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010B6B" w14:textId="77777777" w:rsidR="007A7AE4" w:rsidRPr="00CF038D" w:rsidRDefault="007A7AE4" w:rsidP="007A7AE4">
      <w:pPr>
        <w:pBdr>
          <w:bottom w:val="single" w:sz="6" w:space="1" w:color="auto"/>
        </w:pBdr>
        <w:tabs>
          <w:tab w:val="right" w:pos="9072"/>
        </w:tabs>
        <w:rPr>
          <w:sz w:val="12"/>
          <w:lang w:val="en-GB"/>
        </w:rPr>
        <w:sectPr w:rsidR="007A7AE4" w:rsidRPr="00CF038D" w:rsidSect="006B430E">
          <w:headerReference w:type="even" r:id="rId7"/>
          <w:headerReference w:type="default" r:id="rId8"/>
          <w:footerReference w:type="default" r:id="rId9"/>
          <w:headerReference w:type="first" r:id="rId10"/>
          <w:type w:val="continuous"/>
          <w:pgSz w:w="11907" w:h="16840" w:code="9"/>
          <w:pgMar w:top="1134" w:right="850" w:bottom="1134" w:left="1418" w:header="720" w:footer="720" w:gutter="0"/>
          <w:cols w:space="720"/>
          <w:titlePg/>
        </w:sectPr>
      </w:pPr>
    </w:p>
    <w:tbl>
      <w:tblPr>
        <w:tblW w:w="0" w:type="auto"/>
        <w:tblLook w:val="01E0" w:firstRow="1" w:lastRow="1" w:firstColumn="1" w:lastColumn="1" w:noHBand="0" w:noVBand="0"/>
      </w:tblPr>
      <w:tblGrid>
        <w:gridCol w:w="1100"/>
        <w:gridCol w:w="4395"/>
        <w:gridCol w:w="2410"/>
        <w:gridCol w:w="1382"/>
      </w:tblGrid>
      <w:tr w:rsidR="004B31C8" w:rsidRPr="00B2794A" w14:paraId="22C67FF5" w14:textId="77777777" w:rsidTr="00B2794A">
        <w:tc>
          <w:tcPr>
            <w:tcW w:w="1100" w:type="dxa"/>
            <w:shd w:val="clear" w:color="auto" w:fill="auto"/>
          </w:tcPr>
          <w:p w14:paraId="6D1FE036" w14:textId="77777777" w:rsidR="004B31C8" w:rsidRPr="00B2794A" w:rsidRDefault="00B802D5" w:rsidP="00B2794A">
            <w:pPr>
              <w:tabs>
                <w:tab w:val="left" w:pos="7655"/>
              </w:tabs>
              <w:rPr>
                <w:b/>
                <w:lang w:val="en-GB"/>
              </w:rPr>
            </w:pPr>
            <w:r>
              <w:rPr>
                <w:b/>
                <w:lang w:val="en-GB"/>
              </w:rPr>
              <w:t>Ko</w:t>
            </w:r>
            <w:r w:rsidR="004B31C8" w:rsidRPr="00B2794A">
              <w:rPr>
                <w:b/>
                <w:lang w:val="en-GB"/>
              </w:rPr>
              <w:t>nta</w:t>
            </w:r>
            <w:r>
              <w:rPr>
                <w:b/>
                <w:lang w:val="en-GB"/>
              </w:rPr>
              <w:t>k</w:t>
            </w:r>
            <w:r w:rsidR="004B31C8" w:rsidRPr="00B2794A">
              <w:rPr>
                <w:b/>
                <w:lang w:val="en-GB"/>
              </w:rPr>
              <w:t>t:</w:t>
            </w:r>
          </w:p>
          <w:p w14:paraId="7AE9575F" w14:textId="77777777" w:rsidR="004B31C8" w:rsidRPr="00B2794A" w:rsidRDefault="004B31C8" w:rsidP="00B2794A">
            <w:pPr>
              <w:tabs>
                <w:tab w:val="left" w:pos="7655"/>
              </w:tabs>
              <w:rPr>
                <w:b/>
                <w:lang w:val="en-GB"/>
              </w:rPr>
            </w:pPr>
          </w:p>
        </w:tc>
        <w:tc>
          <w:tcPr>
            <w:tcW w:w="4395" w:type="dxa"/>
            <w:shd w:val="clear" w:color="auto" w:fill="auto"/>
          </w:tcPr>
          <w:p w14:paraId="64C9DD1B" w14:textId="77777777" w:rsidR="004B31C8" w:rsidRPr="00B2794A" w:rsidRDefault="004B31C8" w:rsidP="00B2794A">
            <w:pPr>
              <w:tabs>
                <w:tab w:val="left" w:pos="7655"/>
              </w:tabs>
              <w:rPr>
                <w:lang w:val="en-GB"/>
              </w:rPr>
            </w:pPr>
            <w:r w:rsidRPr="00B2794A">
              <w:rPr>
                <w:lang w:val="en-GB"/>
              </w:rPr>
              <w:t xml:space="preserve">Putzmeister </w:t>
            </w:r>
            <w:r w:rsidR="00B54242">
              <w:rPr>
                <w:lang w:val="en-GB"/>
              </w:rPr>
              <w:t>Mörtelmaschinen</w:t>
            </w:r>
            <w:r w:rsidRPr="00B2794A">
              <w:rPr>
                <w:lang w:val="en-GB"/>
              </w:rPr>
              <w:t xml:space="preserve"> GmbH</w:t>
            </w:r>
          </w:p>
          <w:p w14:paraId="2F344FEB" w14:textId="77777777" w:rsidR="004B31C8" w:rsidRPr="00B2794A" w:rsidRDefault="004B31C8" w:rsidP="00B2794A">
            <w:pPr>
              <w:tabs>
                <w:tab w:val="left" w:pos="7655"/>
              </w:tabs>
              <w:rPr>
                <w:lang w:val="en-GB"/>
              </w:rPr>
            </w:pPr>
            <w:r w:rsidRPr="00B2794A">
              <w:rPr>
                <w:lang w:val="en-GB"/>
              </w:rPr>
              <w:t xml:space="preserve">Marketing </w:t>
            </w:r>
          </w:p>
          <w:p w14:paraId="04EAAE8F" w14:textId="77777777" w:rsidR="004B31C8" w:rsidRPr="00EB18CD" w:rsidRDefault="004B31C8" w:rsidP="00B2794A">
            <w:pPr>
              <w:tabs>
                <w:tab w:val="left" w:pos="7655"/>
              </w:tabs>
            </w:pPr>
            <w:r w:rsidRPr="00B2794A">
              <w:rPr>
                <w:lang w:val="en-GB"/>
              </w:rPr>
              <w:t xml:space="preserve">Max-Eyth-Str. </w:t>
            </w:r>
            <w:r w:rsidRPr="00EB18CD">
              <w:t>10</w:t>
            </w:r>
          </w:p>
          <w:p w14:paraId="3A3762AA" w14:textId="77777777" w:rsidR="004B31C8" w:rsidRPr="00EB18CD" w:rsidRDefault="004B31C8" w:rsidP="00B2794A">
            <w:pPr>
              <w:tabs>
                <w:tab w:val="left" w:pos="7655"/>
              </w:tabs>
            </w:pPr>
            <w:r w:rsidRPr="00EB18CD">
              <w:t>D-72631 Aichtal</w:t>
            </w:r>
          </w:p>
          <w:p w14:paraId="79D0EEDE" w14:textId="77777777" w:rsidR="004B31C8" w:rsidRDefault="004B31C8" w:rsidP="00B2794A">
            <w:pPr>
              <w:tabs>
                <w:tab w:val="left" w:pos="7655"/>
              </w:tabs>
            </w:pPr>
          </w:p>
          <w:p w14:paraId="5F68B60E" w14:textId="77777777" w:rsidR="004B31C8" w:rsidRDefault="004B31C8" w:rsidP="00B2794A">
            <w:pPr>
              <w:tabs>
                <w:tab w:val="left" w:pos="7655"/>
              </w:tabs>
            </w:pPr>
            <w:r>
              <w:t xml:space="preserve">Tel.:     </w:t>
            </w:r>
            <w:r w:rsidRPr="00EB18CD">
              <w:t>+49 7127</w:t>
            </w:r>
            <w:r>
              <w:t xml:space="preserve"> 599-</w:t>
            </w:r>
            <w:r w:rsidR="00B54242">
              <w:t>0</w:t>
            </w:r>
          </w:p>
          <w:p w14:paraId="4F1D1738" w14:textId="77777777" w:rsidR="004B31C8" w:rsidRPr="00B2794A" w:rsidRDefault="004B31C8" w:rsidP="00B2794A">
            <w:pPr>
              <w:tabs>
                <w:tab w:val="left" w:pos="7655"/>
              </w:tabs>
              <w:rPr>
                <w:lang w:val="it-IT"/>
              </w:rPr>
            </w:pPr>
            <w:r w:rsidRPr="00D7035C">
              <w:t xml:space="preserve">Fax:     +49 7127 </w:t>
            </w:r>
            <w:r w:rsidR="0060207B">
              <w:rPr>
                <w:lang w:val="it-IT"/>
              </w:rPr>
              <w:t>599-</w:t>
            </w:r>
            <w:r w:rsidR="00B54242">
              <w:rPr>
                <w:lang w:val="it-IT"/>
              </w:rPr>
              <w:t>140</w:t>
            </w:r>
          </w:p>
          <w:p w14:paraId="2A109AE8" w14:textId="77777777" w:rsidR="004B31C8" w:rsidRDefault="004B31C8" w:rsidP="00B2794A">
            <w:pPr>
              <w:tabs>
                <w:tab w:val="left" w:pos="7655"/>
              </w:tabs>
              <w:rPr>
                <w:lang w:val="it-IT"/>
              </w:rPr>
            </w:pPr>
            <w:r w:rsidRPr="00B2794A">
              <w:rPr>
                <w:lang w:val="it-IT"/>
              </w:rPr>
              <w:t xml:space="preserve">e-mail:  </w:t>
            </w:r>
            <w:hyperlink r:id="rId11" w:history="1">
              <w:r w:rsidR="008E4B46" w:rsidRPr="001030B9">
                <w:rPr>
                  <w:rStyle w:val="Hyperlink"/>
                  <w:lang w:val="it-IT"/>
                </w:rPr>
                <w:t>mm@putzmeister.com</w:t>
              </w:r>
            </w:hyperlink>
          </w:p>
          <w:p w14:paraId="5A138EC5" w14:textId="77777777" w:rsidR="004B31C8" w:rsidRPr="00B2794A" w:rsidRDefault="004B31C8" w:rsidP="00B2794A">
            <w:pPr>
              <w:tabs>
                <w:tab w:val="left" w:pos="7655"/>
              </w:tabs>
              <w:rPr>
                <w:b/>
                <w:sz w:val="10"/>
                <w:szCs w:val="10"/>
                <w:lang w:val="it-IT"/>
              </w:rPr>
            </w:pPr>
          </w:p>
        </w:tc>
        <w:tc>
          <w:tcPr>
            <w:tcW w:w="2410" w:type="dxa"/>
            <w:shd w:val="clear" w:color="auto" w:fill="auto"/>
          </w:tcPr>
          <w:p w14:paraId="3B590943" w14:textId="77777777" w:rsidR="00A1516F" w:rsidRPr="00B802D5" w:rsidRDefault="00A1516F" w:rsidP="00B2794A">
            <w:pPr>
              <w:tabs>
                <w:tab w:val="left" w:pos="7655"/>
              </w:tabs>
              <w:ind w:left="-108"/>
              <w:rPr>
                <w:b/>
              </w:rPr>
            </w:pPr>
          </w:p>
          <w:p w14:paraId="61C5262E" w14:textId="77777777" w:rsidR="00A1516F" w:rsidRPr="00B802D5" w:rsidRDefault="00A1516F" w:rsidP="00B2794A">
            <w:pPr>
              <w:tabs>
                <w:tab w:val="left" w:pos="7655"/>
              </w:tabs>
              <w:ind w:left="-108"/>
              <w:rPr>
                <w:b/>
              </w:rPr>
            </w:pPr>
          </w:p>
          <w:p w14:paraId="6356A08E" w14:textId="77777777" w:rsidR="00D35730" w:rsidRPr="00B802D5" w:rsidRDefault="00D35730" w:rsidP="00B2794A">
            <w:pPr>
              <w:tabs>
                <w:tab w:val="left" w:pos="7655"/>
              </w:tabs>
              <w:ind w:left="-108"/>
              <w:rPr>
                <w:b/>
              </w:rPr>
            </w:pPr>
          </w:p>
          <w:p w14:paraId="0D5A4C5E" w14:textId="77777777" w:rsidR="00A1516F" w:rsidRPr="00B802D5" w:rsidRDefault="00A1516F" w:rsidP="00B2794A">
            <w:pPr>
              <w:tabs>
                <w:tab w:val="left" w:pos="7655"/>
              </w:tabs>
              <w:ind w:left="-108"/>
              <w:rPr>
                <w:b/>
              </w:rPr>
            </w:pPr>
            <w:r w:rsidRPr="00B802D5">
              <w:rPr>
                <w:b/>
              </w:rPr>
              <w:t>Press</w:t>
            </w:r>
            <w:r w:rsidR="00B802D5" w:rsidRPr="00B802D5">
              <w:rPr>
                <w:b/>
              </w:rPr>
              <w:t>e-Information Nr.</w:t>
            </w:r>
            <w:r w:rsidRPr="00B802D5">
              <w:rPr>
                <w:b/>
              </w:rPr>
              <w:t>:</w:t>
            </w:r>
          </w:p>
          <w:p w14:paraId="5C307163" w14:textId="77777777" w:rsidR="00A1516F" w:rsidRPr="00B802D5" w:rsidRDefault="00A1516F" w:rsidP="00B2794A">
            <w:pPr>
              <w:tabs>
                <w:tab w:val="left" w:pos="7655"/>
              </w:tabs>
              <w:ind w:left="-108"/>
              <w:rPr>
                <w:b/>
              </w:rPr>
            </w:pPr>
          </w:p>
          <w:p w14:paraId="497AC87E" w14:textId="77777777" w:rsidR="00A1516F" w:rsidRPr="00B802D5" w:rsidRDefault="00A1516F" w:rsidP="00B2794A">
            <w:pPr>
              <w:tabs>
                <w:tab w:val="left" w:pos="7655"/>
              </w:tabs>
              <w:ind w:left="-108"/>
              <w:rPr>
                <w:b/>
              </w:rPr>
            </w:pPr>
            <w:r w:rsidRPr="00B802D5">
              <w:rPr>
                <w:b/>
              </w:rPr>
              <w:t>Dat</w:t>
            </w:r>
            <w:r w:rsidR="00B802D5" w:rsidRPr="00B802D5">
              <w:rPr>
                <w:b/>
              </w:rPr>
              <w:t>um</w:t>
            </w:r>
            <w:r w:rsidRPr="00B802D5">
              <w:rPr>
                <w:b/>
              </w:rPr>
              <w:t xml:space="preserve">:  </w:t>
            </w:r>
          </w:p>
          <w:p w14:paraId="066A6856" w14:textId="77777777" w:rsidR="00A1516F" w:rsidRPr="00B802D5" w:rsidRDefault="00A1516F" w:rsidP="00B2794A">
            <w:pPr>
              <w:tabs>
                <w:tab w:val="left" w:pos="7655"/>
              </w:tabs>
              <w:ind w:left="-108"/>
              <w:rPr>
                <w:b/>
              </w:rPr>
            </w:pPr>
          </w:p>
          <w:p w14:paraId="3B31678F" w14:textId="77777777" w:rsidR="003A3AA0" w:rsidRPr="00B802D5" w:rsidRDefault="00B802D5" w:rsidP="00B2794A">
            <w:pPr>
              <w:tabs>
                <w:tab w:val="left" w:pos="7655"/>
              </w:tabs>
              <w:ind w:left="-108"/>
              <w:rPr>
                <w:b/>
              </w:rPr>
            </w:pPr>
            <w:r w:rsidRPr="00B802D5">
              <w:rPr>
                <w:b/>
              </w:rPr>
              <w:t>Au</w:t>
            </w:r>
            <w:r w:rsidR="003A3AA0" w:rsidRPr="00B802D5">
              <w:rPr>
                <w:b/>
              </w:rPr>
              <w:t>tor:</w:t>
            </w:r>
          </w:p>
          <w:p w14:paraId="715EBB41" w14:textId="77777777" w:rsidR="004B31C8" w:rsidRPr="00B802D5" w:rsidRDefault="004B31C8" w:rsidP="00B2794A">
            <w:pPr>
              <w:tabs>
                <w:tab w:val="left" w:pos="7655"/>
              </w:tabs>
              <w:ind w:left="-108"/>
              <w:rPr>
                <w:b/>
              </w:rPr>
            </w:pPr>
          </w:p>
        </w:tc>
        <w:tc>
          <w:tcPr>
            <w:tcW w:w="1382" w:type="dxa"/>
            <w:shd w:val="clear" w:color="auto" w:fill="auto"/>
          </w:tcPr>
          <w:p w14:paraId="5A429271" w14:textId="77777777" w:rsidR="004B31C8" w:rsidRPr="00B802D5" w:rsidRDefault="004B31C8" w:rsidP="00B2794A">
            <w:pPr>
              <w:tabs>
                <w:tab w:val="left" w:pos="7655"/>
              </w:tabs>
              <w:ind w:left="34"/>
            </w:pPr>
          </w:p>
          <w:p w14:paraId="46F8CD32" w14:textId="77777777" w:rsidR="004B31C8" w:rsidRPr="00B802D5" w:rsidRDefault="004B31C8" w:rsidP="00B2794A">
            <w:pPr>
              <w:tabs>
                <w:tab w:val="left" w:pos="7655"/>
              </w:tabs>
            </w:pPr>
          </w:p>
          <w:p w14:paraId="51E4D054" w14:textId="77777777" w:rsidR="00D35730" w:rsidRDefault="00D35730" w:rsidP="00B2794A">
            <w:pPr>
              <w:tabs>
                <w:tab w:val="left" w:pos="7655"/>
              </w:tabs>
            </w:pPr>
          </w:p>
          <w:p w14:paraId="52190633" w14:textId="3C3A7402" w:rsidR="00A1516F" w:rsidRPr="00A1516F" w:rsidRDefault="001B448F" w:rsidP="00B2794A">
            <w:pPr>
              <w:tabs>
                <w:tab w:val="left" w:pos="7655"/>
              </w:tabs>
            </w:pPr>
            <w:r>
              <w:t>1963</w:t>
            </w:r>
          </w:p>
          <w:p w14:paraId="250FAAA5" w14:textId="77777777" w:rsidR="004B31C8" w:rsidRDefault="004B31C8" w:rsidP="00B2794A">
            <w:pPr>
              <w:tabs>
                <w:tab w:val="left" w:pos="7655"/>
              </w:tabs>
            </w:pPr>
          </w:p>
          <w:p w14:paraId="651246CB" w14:textId="50C8C442" w:rsidR="00235AD2" w:rsidRDefault="001B448F" w:rsidP="00B2794A">
            <w:pPr>
              <w:tabs>
                <w:tab w:val="left" w:pos="7655"/>
              </w:tabs>
            </w:pPr>
            <w:r>
              <w:t>15</w:t>
            </w:r>
            <w:r w:rsidR="00723D25">
              <w:t>-</w:t>
            </w:r>
            <w:r>
              <w:t>03</w:t>
            </w:r>
            <w:r w:rsidR="00723D25">
              <w:t>-</w:t>
            </w:r>
            <w:r>
              <w:t>2022</w:t>
            </w:r>
          </w:p>
          <w:p w14:paraId="0932C532" w14:textId="77777777" w:rsidR="00235AD2" w:rsidRDefault="00235AD2" w:rsidP="00B2794A">
            <w:pPr>
              <w:tabs>
                <w:tab w:val="left" w:pos="7655"/>
              </w:tabs>
            </w:pPr>
          </w:p>
          <w:p w14:paraId="7BC3D4C5" w14:textId="226FD575" w:rsidR="00235AD2" w:rsidRPr="00A1516F" w:rsidRDefault="001B448F" w:rsidP="00B2794A">
            <w:pPr>
              <w:tabs>
                <w:tab w:val="left" w:pos="7655"/>
              </w:tabs>
            </w:pPr>
            <w:r>
              <w:t>B. Märkert</w:t>
            </w:r>
          </w:p>
        </w:tc>
      </w:tr>
    </w:tbl>
    <w:p w14:paraId="34278D2E" w14:textId="77777777" w:rsidR="00A1516F" w:rsidRPr="00B4553D" w:rsidRDefault="00A1516F" w:rsidP="00A1516F">
      <w:pPr>
        <w:pBdr>
          <w:bottom w:val="single" w:sz="8" w:space="1" w:color="auto"/>
        </w:pBdr>
        <w:rPr>
          <w:b/>
          <w:sz w:val="10"/>
          <w:szCs w:val="10"/>
        </w:rPr>
      </w:pPr>
    </w:p>
    <w:p w14:paraId="6C5FF9DF" w14:textId="77777777" w:rsidR="00670FF8" w:rsidRPr="00A017B6" w:rsidRDefault="00670FF8" w:rsidP="0085696C">
      <w:pPr>
        <w:pStyle w:val="Titelcorpo"/>
        <w:spacing w:line="360" w:lineRule="auto"/>
        <w:rPr>
          <w:rFonts w:ascii="Arial" w:hAnsi="Arial" w:cs="Arial"/>
          <w:b w:val="0"/>
          <w:sz w:val="20"/>
        </w:rPr>
      </w:pPr>
    </w:p>
    <w:p w14:paraId="12973EBE" w14:textId="375CA440" w:rsidR="001B448F" w:rsidRDefault="001B448F" w:rsidP="001B448F">
      <w:pPr>
        <w:rPr>
          <w:b/>
          <w:bCs/>
          <w:sz w:val="28"/>
          <w:szCs w:val="28"/>
          <w:u w:val="single"/>
        </w:rPr>
      </w:pPr>
      <w:r w:rsidRPr="008671AE">
        <w:rPr>
          <w:b/>
          <w:bCs/>
          <w:sz w:val="28"/>
          <w:szCs w:val="28"/>
          <w:u w:val="single"/>
        </w:rPr>
        <w:t>Interview:</w:t>
      </w:r>
    </w:p>
    <w:p w14:paraId="7815EE4F" w14:textId="77777777" w:rsidR="001B448F" w:rsidRPr="008671AE" w:rsidRDefault="001B448F" w:rsidP="001B448F">
      <w:pPr>
        <w:rPr>
          <w:b/>
          <w:bCs/>
          <w:sz w:val="28"/>
          <w:szCs w:val="28"/>
          <w:u w:val="single"/>
        </w:rPr>
      </w:pPr>
    </w:p>
    <w:p w14:paraId="4F4EC06F" w14:textId="77777777" w:rsidR="001B448F" w:rsidRPr="001B448F" w:rsidRDefault="001B448F" w:rsidP="001B448F">
      <w:pPr>
        <w:rPr>
          <w:b/>
          <w:bCs/>
          <w:sz w:val="24"/>
          <w:szCs w:val="24"/>
        </w:rPr>
      </w:pPr>
      <w:r w:rsidRPr="001B448F">
        <w:rPr>
          <w:b/>
          <w:bCs/>
          <w:sz w:val="24"/>
          <w:szCs w:val="24"/>
        </w:rPr>
        <w:t>Marc Peters Estrichbau GmbH Mönchengladbach im Interview mit Putzmeister Mörtelmaschinen</w:t>
      </w:r>
    </w:p>
    <w:p w14:paraId="1B39521F" w14:textId="77777777" w:rsidR="001B448F" w:rsidRPr="001B448F" w:rsidRDefault="001B448F" w:rsidP="001B448F">
      <w:pPr>
        <w:rPr>
          <w:sz w:val="24"/>
          <w:szCs w:val="24"/>
        </w:rPr>
      </w:pPr>
    </w:p>
    <w:p w14:paraId="0110230B" w14:textId="191A1BBA" w:rsidR="001B448F" w:rsidRPr="001B448F" w:rsidRDefault="001B448F" w:rsidP="001B448F">
      <w:pPr>
        <w:rPr>
          <w:b/>
          <w:bCs/>
          <w:sz w:val="24"/>
          <w:szCs w:val="24"/>
        </w:rPr>
      </w:pPr>
      <w:r w:rsidRPr="001B448F">
        <w:rPr>
          <w:b/>
          <w:bCs/>
          <w:sz w:val="24"/>
          <w:szCs w:val="24"/>
        </w:rPr>
        <w:t xml:space="preserve">Herr Peters, Sie haben jetzt seit fast 4 Monaten eine neue Brinkmann EC 350 im Einsatz. Wie waren die ersten Monate für Sie und Ihre Mannschaft mit der Maschine, wie waren die ersten Baustellen? </w:t>
      </w:r>
    </w:p>
    <w:p w14:paraId="19A66C17" w14:textId="77777777" w:rsidR="001B448F" w:rsidRPr="001B448F" w:rsidRDefault="001B448F" w:rsidP="001B448F">
      <w:pPr>
        <w:rPr>
          <w:b/>
          <w:bCs/>
          <w:sz w:val="24"/>
          <w:szCs w:val="24"/>
        </w:rPr>
      </w:pPr>
    </w:p>
    <w:p w14:paraId="631CFDD0" w14:textId="208D66B4" w:rsidR="001B448F" w:rsidRPr="001B448F" w:rsidRDefault="001B448F" w:rsidP="001B448F">
      <w:pPr>
        <w:rPr>
          <w:i/>
          <w:iCs/>
          <w:color w:val="000000"/>
          <w:sz w:val="24"/>
          <w:szCs w:val="24"/>
        </w:rPr>
      </w:pPr>
      <w:r w:rsidRPr="001B448F">
        <w:rPr>
          <w:i/>
          <w:iCs/>
          <w:color w:val="000000"/>
          <w:sz w:val="24"/>
          <w:szCs w:val="24"/>
        </w:rPr>
        <w:t xml:space="preserve">Super. Also, wir haben direkt am Anfang einmal einen kleinen Fehler am Trafo gehabt. Das war aber innerhalb von einem Tag behoben, seither läuft sie probemlos bis zum heutigen Tage. Wir haben jetzt knapp über 100 Stunden auf dem Zähler und sind zufrieden. </w:t>
      </w:r>
    </w:p>
    <w:p w14:paraId="6BA9D1A4" w14:textId="77777777" w:rsidR="001B448F" w:rsidRPr="001B448F" w:rsidRDefault="001B448F" w:rsidP="001B448F">
      <w:pPr>
        <w:rPr>
          <w:i/>
          <w:iCs/>
          <w:color w:val="000000"/>
          <w:sz w:val="24"/>
          <w:szCs w:val="24"/>
        </w:rPr>
      </w:pPr>
    </w:p>
    <w:p w14:paraId="6A4203D4" w14:textId="6CDC8101" w:rsidR="001B448F" w:rsidRPr="001B448F" w:rsidRDefault="001B448F" w:rsidP="001B448F">
      <w:pPr>
        <w:rPr>
          <w:b/>
          <w:bCs/>
          <w:sz w:val="24"/>
          <w:szCs w:val="24"/>
        </w:rPr>
      </w:pPr>
      <w:r w:rsidRPr="001B448F">
        <w:rPr>
          <w:b/>
          <w:bCs/>
          <w:sz w:val="24"/>
          <w:szCs w:val="24"/>
        </w:rPr>
        <w:t xml:space="preserve">Wie klappt das Handling mit der Maschine mit der Verfügbarkeit von Strom (die EstrichBoy benötigt einen 32 Ampère Anschluss), und wie waren die Reaktionen der Kunden und Bauleiter, dass da jemand mit einem „elektrisch angetriebenen Druckluftförderer“ kommt? </w:t>
      </w:r>
    </w:p>
    <w:p w14:paraId="624DEA17" w14:textId="77777777" w:rsidR="001B448F" w:rsidRPr="001B448F" w:rsidRDefault="001B448F" w:rsidP="001B448F">
      <w:pPr>
        <w:rPr>
          <w:b/>
          <w:bCs/>
          <w:sz w:val="24"/>
          <w:szCs w:val="24"/>
        </w:rPr>
      </w:pPr>
    </w:p>
    <w:p w14:paraId="0199DD92" w14:textId="77777777" w:rsidR="001B448F" w:rsidRPr="001B448F" w:rsidRDefault="001B448F" w:rsidP="001B448F">
      <w:pPr>
        <w:rPr>
          <w:i/>
          <w:iCs/>
          <w:color w:val="000000"/>
          <w:sz w:val="24"/>
          <w:szCs w:val="24"/>
        </w:rPr>
      </w:pPr>
      <w:r w:rsidRPr="001B448F">
        <w:rPr>
          <w:i/>
          <w:iCs/>
          <w:color w:val="000000"/>
          <w:sz w:val="24"/>
          <w:szCs w:val="24"/>
        </w:rPr>
        <w:t xml:space="preserve">Also, wir sprechen das im Vorfeld nicht mehr ab. Am Anfang habe ich noch drauf geachtet. Inzwischen, habe ich festgestellt, dass bei allen neuen Bauvorhaben wirklich ausreichend Strom vorhanden ist. Bei Umbauten oder kleinen Baustellen haben wir ja noch unsere Putzmeister M 740 Black Edition und kommen so wunderbar klar. Bislang mussten wir jedoch noch nicht zurückfahren und tauschen. </w:t>
      </w:r>
    </w:p>
    <w:p w14:paraId="06D5DFB1" w14:textId="7DEB7A61" w:rsidR="001B448F" w:rsidRPr="001B448F" w:rsidRDefault="001B448F" w:rsidP="001B448F">
      <w:pPr>
        <w:rPr>
          <w:i/>
          <w:iCs/>
          <w:color w:val="000000"/>
          <w:sz w:val="24"/>
          <w:szCs w:val="24"/>
        </w:rPr>
      </w:pPr>
      <w:r w:rsidRPr="001B448F">
        <w:rPr>
          <w:i/>
          <w:iCs/>
          <w:color w:val="000000"/>
          <w:sz w:val="24"/>
          <w:szCs w:val="24"/>
        </w:rPr>
        <w:t>Wir haben einen befreundeten Verputzer, der hat sich gefreut, dass es jetzt leiser ist auf der Baustelle. Wenn wir mit der Dieselmaschine da sind, wird oft schief geschaut, wenn wir mit der Arbeit beginnen. Gerade in Neubaugebieten, wo junge Familien mit kleinen Kindern wohnen, ist Lärm oft ein Thema. Mit der Elektrisch angetriebenen EstrichBoy EC 350 haben wir letzte Woche Estrich in einem Bürogebäude gelegt. 5 Meter nebenan stand eine Terassentür zu einer Zahnarztpraxis offen. Das hätte mit der dieselgetriebenen Maschine sicher nicht so funktioniert.</w:t>
      </w:r>
    </w:p>
    <w:p w14:paraId="4DC2D5D2" w14:textId="77777777" w:rsidR="001B448F" w:rsidRPr="001B448F" w:rsidRDefault="001B448F" w:rsidP="001B448F">
      <w:pPr>
        <w:rPr>
          <w:i/>
          <w:iCs/>
          <w:color w:val="000000"/>
          <w:sz w:val="24"/>
          <w:szCs w:val="24"/>
        </w:rPr>
      </w:pPr>
    </w:p>
    <w:p w14:paraId="55F33EE0" w14:textId="7A0B95CC" w:rsidR="001B448F" w:rsidRPr="001B448F" w:rsidRDefault="001B448F" w:rsidP="001B448F">
      <w:pPr>
        <w:rPr>
          <w:b/>
          <w:bCs/>
          <w:sz w:val="24"/>
          <w:szCs w:val="24"/>
        </w:rPr>
      </w:pPr>
      <w:r w:rsidRPr="001B448F">
        <w:rPr>
          <w:b/>
          <w:bCs/>
          <w:sz w:val="24"/>
          <w:szCs w:val="24"/>
        </w:rPr>
        <w:t>Sie kommen, schließen an und beginnen direkt mit der Arbeit oder mu</w:t>
      </w:r>
      <w:r w:rsidR="009A09C8">
        <w:rPr>
          <w:b/>
          <w:bCs/>
          <w:sz w:val="24"/>
          <w:szCs w:val="24"/>
        </w:rPr>
        <w:t>ss</w:t>
      </w:r>
      <w:r w:rsidRPr="001B448F">
        <w:rPr>
          <w:b/>
          <w:bCs/>
          <w:sz w:val="24"/>
          <w:szCs w:val="24"/>
        </w:rPr>
        <w:t xml:space="preserve"> man </w:t>
      </w:r>
      <w:r w:rsidR="009A09C8">
        <w:rPr>
          <w:b/>
          <w:bCs/>
          <w:sz w:val="24"/>
          <w:szCs w:val="24"/>
        </w:rPr>
        <w:t xml:space="preserve">sich </w:t>
      </w:r>
      <w:r w:rsidRPr="001B448F">
        <w:rPr>
          <w:b/>
          <w:bCs/>
          <w:sz w:val="24"/>
          <w:szCs w:val="24"/>
        </w:rPr>
        <w:t xml:space="preserve">erst immer mit den Auftraggebern absprechen? </w:t>
      </w:r>
    </w:p>
    <w:p w14:paraId="2664A3C5" w14:textId="77777777" w:rsidR="001B448F" w:rsidRPr="001B448F" w:rsidRDefault="001B448F" w:rsidP="001B448F">
      <w:pPr>
        <w:rPr>
          <w:b/>
          <w:bCs/>
          <w:sz w:val="24"/>
          <w:szCs w:val="24"/>
        </w:rPr>
      </w:pPr>
    </w:p>
    <w:p w14:paraId="6FBFF7D8" w14:textId="4691B96C" w:rsidR="001B448F" w:rsidRPr="001B448F" w:rsidRDefault="001B448F" w:rsidP="001B448F">
      <w:pPr>
        <w:rPr>
          <w:i/>
          <w:iCs/>
          <w:color w:val="000000"/>
          <w:sz w:val="24"/>
          <w:szCs w:val="24"/>
        </w:rPr>
      </w:pPr>
      <w:r w:rsidRPr="001B448F">
        <w:rPr>
          <w:i/>
          <w:iCs/>
          <w:color w:val="000000"/>
          <w:sz w:val="24"/>
          <w:szCs w:val="24"/>
        </w:rPr>
        <w:t xml:space="preserve">Wir haben einfach begonnen zu arbeiten. Ich muss ja Baustromabgabe zahlen. Also ist der Strom mit drin und dementsprechend ist es sinnvoll dies auch zu nutzen. </w:t>
      </w:r>
    </w:p>
    <w:p w14:paraId="5F833FCC" w14:textId="77777777" w:rsidR="001B448F" w:rsidRPr="001B448F" w:rsidRDefault="001B448F" w:rsidP="001B448F">
      <w:pPr>
        <w:rPr>
          <w:i/>
          <w:iCs/>
          <w:color w:val="000000"/>
          <w:sz w:val="24"/>
          <w:szCs w:val="24"/>
        </w:rPr>
      </w:pPr>
    </w:p>
    <w:p w14:paraId="3294012C" w14:textId="49334D99" w:rsidR="001B448F" w:rsidRPr="001B448F" w:rsidRDefault="001B448F" w:rsidP="001B448F">
      <w:pPr>
        <w:rPr>
          <w:b/>
          <w:bCs/>
          <w:sz w:val="24"/>
          <w:szCs w:val="24"/>
        </w:rPr>
      </w:pPr>
      <w:r w:rsidRPr="001B448F">
        <w:rPr>
          <w:b/>
          <w:bCs/>
          <w:sz w:val="24"/>
          <w:szCs w:val="24"/>
        </w:rPr>
        <w:lastRenderedPageBreak/>
        <w:t xml:space="preserve">Wie ist das Verhältnis? Wie viele Baustellen arbeiten Sie mittlerweile mit der Elektro EstrichBoy ab im Verhältnis zur dieselangetriebenen Mixokret von Putzmeister? </w:t>
      </w:r>
    </w:p>
    <w:p w14:paraId="5034D447" w14:textId="77777777" w:rsidR="001B448F" w:rsidRPr="001B448F" w:rsidRDefault="001B448F" w:rsidP="001B448F">
      <w:pPr>
        <w:rPr>
          <w:b/>
          <w:bCs/>
          <w:sz w:val="24"/>
          <w:szCs w:val="24"/>
        </w:rPr>
      </w:pPr>
    </w:p>
    <w:p w14:paraId="72FDB771" w14:textId="15C07EA3" w:rsidR="001B448F" w:rsidRPr="001B448F" w:rsidRDefault="001B448F" w:rsidP="001B448F">
      <w:pPr>
        <w:rPr>
          <w:i/>
          <w:iCs/>
          <w:color w:val="000000"/>
          <w:sz w:val="24"/>
          <w:szCs w:val="24"/>
        </w:rPr>
      </w:pPr>
      <w:r w:rsidRPr="001B448F">
        <w:rPr>
          <w:i/>
          <w:iCs/>
          <w:color w:val="000000"/>
          <w:sz w:val="24"/>
          <w:szCs w:val="24"/>
        </w:rPr>
        <w:t>Wir sind derzeit ungefähr bei einer Aufteilung, dass wir 3 Tage pro Woche elektrisch arbeiten und 2 mit der Diese-Mixokret. Das wird sich aber kurzfristig ändern. Die kommenden Neubauprojekte werden fast zu 100 Prozent elektrisch abgearbeitet. Wir merken selbst, dass wir unsre Dieselangetriebene Mixokret immer weniger benötigen. Da wir mehr Neu- als Umbauten machen, lohnt sich die Elektro-Maschine einfach.</w:t>
      </w:r>
    </w:p>
    <w:p w14:paraId="14C6FAB3" w14:textId="77777777" w:rsidR="001B448F" w:rsidRPr="001B448F" w:rsidRDefault="001B448F" w:rsidP="001B448F">
      <w:pPr>
        <w:rPr>
          <w:i/>
          <w:iCs/>
          <w:color w:val="000000"/>
          <w:sz w:val="24"/>
          <w:szCs w:val="24"/>
        </w:rPr>
      </w:pPr>
    </w:p>
    <w:p w14:paraId="0A736EAD" w14:textId="308C6372" w:rsidR="001B448F" w:rsidRPr="001B448F" w:rsidRDefault="001B448F" w:rsidP="001B448F">
      <w:pPr>
        <w:rPr>
          <w:b/>
          <w:bCs/>
          <w:sz w:val="24"/>
          <w:szCs w:val="24"/>
        </w:rPr>
      </w:pPr>
      <w:r w:rsidRPr="001B448F">
        <w:rPr>
          <w:b/>
          <w:bCs/>
          <w:sz w:val="24"/>
          <w:szCs w:val="24"/>
        </w:rPr>
        <w:t>Wir haben am Anfang des Projekts „Elektromaschine Peters“ mal über Unsicherheit gesprochen. Wie ist die Absicherung, wie kommt man klar mit der Stromversorgung? Sind Sie jetzt, nach 100 Tagen Praxistest, komplett vertraut mit der Thematik und wie vertrauen Sie der EstrichBoy EC 350?</w:t>
      </w:r>
    </w:p>
    <w:p w14:paraId="14CFCBA8" w14:textId="77777777" w:rsidR="001B448F" w:rsidRPr="001B448F" w:rsidRDefault="001B448F" w:rsidP="001B448F">
      <w:pPr>
        <w:rPr>
          <w:b/>
          <w:bCs/>
          <w:sz w:val="24"/>
          <w:szCs w:val="24"/>
        </w:rPr>
      </w:pPr>
    </w:p>
    <w:p w14:paraId="0969A9CF" w14:textId="77777777" w:rsidR="001B448F" w:rsidRPr="001B448F" w:rsidRDefault="001B448F" w:rsidP="001B448F">
      <w:pPr>
        <w:rPr>
          <w:i/>
          <w:iCs/>
          <w:color w:val="000000"/>
          <w:sz w:val="24"/>
          <w:szCs w:val="24"/>
        </w:rPr>
      </w:pPr>
      <w:r w:rsidRPr="001B448F">
        <w:rPr>
          <w:i/>
          <w:iCs/>
          <w:color w:val="000000"/>
          <w:sz w:val="24"/>
          <w:szCs w:val="24"/>
        </w:rPr>
        <w:t>Ich bin voll entspannt. Aber wir mussten ja, wie gesagt, auch noch nie zurückfahren und die dieselangetriebene Mixokret holen.</w:t>
      </w:r>
    </w:p>
    <w:p w14:paraId="77BD540B" w14:textId="77777777" w:rsidR="001B448F" w:rsidRPr="001B448F" w:rsidRDefault="001B448F" w:rsidP="001B448F">
      <w:pPr>
        <w:rPr>
          <w:b/>
          <w:bCs/>
          <w:sz w:val="24"/>
          <w:szCs w:val="24"/>
        </w:rPr>
      </w:pPr>
    </w:p>
    <w:p w14:paraId="35A41E33" w14:textId="52E6B512" w:rsidR="001B448F" w:rsidRPr="001B448F" w:rsidRDefault="001B448F" w:rsidP="001B448F">
      <w:pPr>
        <w:rPr>
          <w:b/>
          <w:bCs/>
          <w:sz w:val="24"/>
          <w:szCs w:val="24"/>
        </w:rPr>
      </w:pPr>
      <w:r w:rsidRPr="001B448F">
        <w:rPr>
          <w:b/>
          <w:bCs/>
          <w:sz w:val="24"/>
          <w:szCs w:val="24"/>
        </w:rPr>
        <w:t xml:space="preserve">Wir haben damals auch über Druckluftförderer anderer Hersteller gesprochen und Sie haben ja auch welche getestet.  Warum haben Sie sich letztendlich bewusst für den EstrichBoy von Brinkmann entschieden? </w:t>
      </w:r>
    </w:p>
    <w:p w14:paraId="080C174E" w14:textId="77777777" w:rsidR="001B448F" w:rsidRPr="001B448F" w:rsidRDefault="001B448F" w:rsidP="001B448F">
      <w:pPr>
        <w:rPr>
          <w:i/>
          <w:iCs/>
          <w:color w:val="000000"/>
          <w:sz w:val="24"/>
          <w:szCs w:val="24"/>
        </w:rPr>
      </w:pPr>
    </w:p>
    <w:p w14:paraId="7427669D" w14:textId="0C99EC54" w:rsidR="001B448F" w:rsidRPr="001B448F" w:rsidRDefault="001B448F" w:rsidP="001B448F">
      <w:pPr>
        <w:rPr>
          <w:i/>
          <w:iCs/>
          <w:color w:val="000000"/>
          <w:sz w:val="24"/>
          <w:szCs w:val="24"/>
        </w:rPr>
      </w:pPr>
      <w:r w:rsidRPr="001B448F">
        <w:rPr>
          <w:i/>
          <w:iCs/>
          <w:color w:val="000000"/>
          <w:sz w:val="24"/>
          <w:szCs w:val="24"/>
        </w:rPr>
        <w:t>Wir haben schon seit Jahren eine Putzmeister Mixokret M 740 und ich habe auch vorher als Angestellter immer mit Maschinen von Putzmeister gearbeitet. Ich war auch immer zufrieden. Deshalb waren die Kontakte natürlich vorhanden. Richtig ist auch, wir wollten uns alles ansehen und haben einiges ausprobiert. Am Ende hat uns aber der EstrichBoy überzeugt. Wir kamen mit dem Deckel am besten klar, das Handling klappt super, weil sie echt handlich ist und über die Form gibt es glaube ich keine zwei Meinungen. Sie sieht einfach gut aus.</w:t>
      </w:r>
    </w:p>
    <w:p w14:paraId="1348DFC7" w14:textId="77777777" w:rsidR="001B448F" w:rsidRPr="001B448F" w:rsidRDefault="001B448F" w:rsidP="001B448F">
      <w:pPr>
        <w:rPr>
          <w:b/>
          <w:bCs/>
          <w:sz w:val="24"/>
          <w:szCs w:val="24"/>
        </w:rPr>
      </w:pPr>
    </w:p>
    <w:p w14:paraId="269877F1" w14:textId="6ADF4AE3" w:rsidR="001B448F" w:rsidRPr="001B448F" w:rsidRDefault="001B448F" w:rsidP="001B448F">
      <w:pPr>
        <w:rPr>
          <w:b/>
          <w:bCs/>
          <w:sz w:val="24"/>
          <w:szCs w:val="24"/>
        </w:rPr>
      </w:pPr>
      <w:r w:rsidRPr="001B448F">
        <w:rPr>
          <w:b/>
          <w:bCs/>
          <w:sz w:val="24"/>
          <w:szCs w:val="24"/>
        </w:rPr>
        <w:t xml:space="preserve">Diese Zeitung wird vor allem von Unternehmern gelesen. Was immer am meisten interessiert: Haben Sie nennenswerte Einsparungen durch diese Maschine? </w:t>
      </w:r>
    </w:p>
    <w:p w14:paraId="1BA7BA11" w14:textId="77777777" w:rsidR="001B448F" w:rsidRPr="001B448F" w:rsidRDefault="001B448F" w:rsidP="001B448F">
      <w:pPr>
        <w:rPr>
          <w:i/>
          <w:iCs/>
          <w:color w:val="000000"/>
          <w:sz w:val="24"/>
          <w:szCs w:val="24"/>
        </w:rPr>
      </w:pPr>
    </w:p>
    <w:p w14:paraId="423E2966" w14:textId="6DBD8BC3" w:rsidR="001B448F" w:rsidRPr="001B448F" w:rsidRDefault="001B448F" w:rsidP="001B448F">
      <w:pPr>
        <w:rPr>
          <w:i/>
          <w:iCs/>
          <w:color w:val="000000"/>
          <w:sz w:val="24"/>
          <w:szCs w:val="24"/>
        </w:rPr>
      </w:pPr>
      <w:r w:rsidRPr="001B448F">
        <w:rPr>
          <w:i/>
          <w:iCs/>
          <w:color w:val="000000"/>
          <w:sz w:val="24"/>
          <w:szCs w:val="24"/>
        </w:rPr>
        <w:t xml:space="preserve">Ja klar haben wir Einsparungen. Wir legen ca. 150 m² Estrich pro Tag. Das sind locker 25 bis 30 Euro Diesel am Tag, die wir einsparen. </w:t>
      </w:r>
    </w:p>
    <w:p w14:paraId="4DE87BB9" w14:textId="77777777" w:rsidR="001B448F" w:rsidRPr="001B448F" w:rsidRDefault="001B448F" w:rsidP="001B448F">
      <w:pPr>
        <w:rPr>
          <w:b/>
          <w:bCs/>
          <w:sz w:val="24"/>
          <w:szCs w:val="24"/>
        </w:rPr>
      </w:pPr>
    </w:p>
    <w:p w14:paraId="65C70784" w14:textId="02C4AB33" w:rsidR="001B448F" w:rsidRPr="001B448F" w:rsidRDefault="001B448F" w:rsidP="001B448F">
      <w:pPr>
        <w:rPr>
          <w:b/>
          <w:bCs/>
          <w:sz w:val="24"/>
          <w:szCs w:val="24"/>
        </w:rPr>
      </w:pPr>
      <w:r w:rsidRPr="001B448F">
        <w:rPr>
          <w:b/>
          <w:bCs/>
          <w:sz w:val="24"/>
          <w:szCs w:val="24"/>
        </w:rPr>
        <w:t xml:space="preserve">Kann man das in Euro klar beziffern? </w:t>
      </w:r>
    </w:p>
    <w:p w14:paraId="1270BB62" w14:textId="77777777" w:rsidR="001B448F" w:rsidRPr="001B448F" w:rsidRDefault="001B448F" w:rsidP="001B448F">
      <w:pPr>
        <w:rPr>
          <w:i/>
          <w:iCs/>
          <w:color w:val="000000"/>
          <w:sz w:val="24"/>
          <w:szCs w:val="24"/>
        </w:rPr>
      </w:pPr>
    </w:p>
    <w:p w14:paraId="1F784E83" w14:textId="354E2867" w:rsidR="001B448F" w:rsidRPr="001B448F" w:rsidRDefault="001B448F" w:rsidP="001B448F">
      <w:pPr>
        <w:rPr>
          <w:i/>
          <w:iCs/>
          <w:color w:val="000000"/>
          <w:sz w:val="24"/>
          <w:szCs w:val="24"/>
        </w:rPr>
      </w:pPr>
      <w:r w:rsidRPr="001B448F">
        <w:rPr>
          <w:i/>
          <w:iCs/>
          <w:color w:val="000000"/>
          <w:sz w:val="24"/>
          <w:szCs w:val="24"/>
        </w:rPr>
        <w:t>Am Ende des Jahres erhoffe ich mir eine Einsparung von ca. 4000 Euro, allein an Kosten für Diesel. Im Moment sind die Preise für Diesel ja auf historischem Höchststand, also wird es höchstwahrscheinlich noch viel mehr werden.</w:t>
      </w:r>
    </w:p>
    <w:p w14:paraId="3CD3CB9F" w14:textId="77777777" w:rsidR="001B448F" w:rsidRPr="001B448F" w:rsidRDefault="001B448F" w:rsidP="001B448F">
      <w:pPr>
        <w:rPr>
          <w:b/>
          <w:bCs/>
          <w:sz w:val="24"/>
          <w:szCs w:val="24"/>
        </w:rPr>
      </w:pPr>
    </w:p>
    <w:p w14:paraId="6568BF38" w14:textId="09D1486A" w:rsidR="001B448F" w:rsidRPr="001B448F" w:rsidRDefault="001B448F" w:rsidP="001B448F">
      <w:pPr>
        <w:rPr>
          <w:b/>
          <w:bCs/>
          <w:sz w:val="24"/>
          <w:szCs w:val="24"/>
        </w:rPr>
      </w:pPr>
      <w:r w:rsidRPr="001B448F">
        <w:rPr>
          <w:b/>
          <w:bCs/>
          <w:sz w:val="24"/>
          <w:szCs w:val="24"/>
        </w:rPr>
        <w:t xml:space="preserve">Würden Sie die Maschine weiterempfehlen, oder war der Aufwand am Ende größer als die Ersparnis? </w:t>
      </w:r>
    </w:p>
    <w:p w14:paraId="7E7CBA0E" w14:textId="77777777" w:rsidR="001B448F" w:rsidRPr="001B448F" w:rsidRDefault="001B448F" w:rsidP="001B448F">
      <w:pPr>
        <w:rPr>
          <w:i/>
          <w:iCs/>
          <w:color w:val="000000"/>
          <w:sz w:val="24"/>
          <w:szCs w:val="24"/>
        </w:rPr>
      </w:pPr>
      <w:r w:rsidRPr="001B448F">
        <w:rPr>
          <w:i/>
          <w:iCs/>
          <w:color w:val="000000"/>
          <w:sz w:val="24"/>
          <w:szCs w:val="24"/>
        </w:rPr>
        <w:t xml:space="preserve">Ich habe sie sogar schon weiterempfohlen. Mein Mitbewerber hier in der Region nannte mich schon „Greta Peters, die Öko Kolonne“.  Aber nur zum Spaß. Er ist extra mit uns zu einer Baustelle gefahren, um sich das live anzusehen. </w:t>
      </w:r>
    </w:p>
    <w:p w14:paraId="7C6B0BD5" w14:textId="77777777" w:rsidR="001B448F" w:rsidRPr="001B448F" w:rsidRDefault="001B448F" w:rsidP="001B448F">
      <w:pPr>
        <w:rPr>
          <w:b/>
          <w:bCs/>
          <w:sz w:val="24"/>
          <w:szCs w:val="24"/>
        </w:rPr>
      </w:pPr>
    </w:p>
    <w:p w14:paraId="11FAAED0" w14:textId="243766AF" w:rsidR="001B448F" w:rsidRPr="001B448F" w:rsidRDefault="001B448F" w:rsidP="001B448F">
      <w:pPr>
        <w:rPr>
          <w:b/>
          <w:bCs/>
          <w:sz w:val="24"/>
          <w:szCs w:val="24"/>
        </w:rPr>
      </w:pPr>
      <w:r w:rsidRPr="001B448F">
        <w:rPr>
          <w:b/>
          <w:bCs/>
          <w:sz w:val="24"/>
          <w:szCs w:val="24"/>
        </w:rPr>
        <w:t xml:space="preserve">Herr Peters, wenn es andere Estrichleger gibt, die sich dafür interessieren mit so einer Maschine zu arbeiten und sich nicht an das Thema ran trauen. Was würden Sie Ihnen sagen und dürfen solche Menschen auf Sie zukommen, wenn sie Fragen zur praktischen Anwendung haben und Informationen aus erster Hand haben wollen? </w:t>
      </w:r>
    </w:p>
    <w:p w14:paraId="0E7BEABE" w14:textId="77777777" w:rsidR="001B448F" w:rsidRPr="001B448F" w:rsidRDefault="001B448F" w:rsidP="001B448F">
      <w:pPr>
        <w:rPr>
          <w:i/>
          <w:iCs/>
          <w:color w:val="000000"/>
          <w:sz w:val="24"/>
          <w:szCs w:val="24"/>
        </w:rPr>
      </w:pPr>
    </w:p>
    <w:p w14:paraId="591121A0" w14:textId="31B1D66D" w:rsidR="001B448F" w:rsidRPr="001B448F" w:rsidRDefault="001B448F" w:rsidP="001B448F">
      <w:pPr>
        <w:rPr>
          <w:i/>
          <w:iCs/>
          <w:color w:val="000000"/>
          <w:sz w:val="24"/>
          <w:szCs w:val="24"/>
        </w:rPr>
      </w:pPr>
      <w:r w:rsidRPr="001B448F">
        <w:rPr>
          <w:i/>
          <w:iCs/>
          <w:color w:val="000000"/>
          <w:sz w:val="24"/>
          <w:szCs w:val="24"/>
        </w:rPr>
        <w:lastRenderedPageBreak/>
        <w:t>Wenn jemand Interesse hat sich vor Ort bei uns die Maschinen anzuschauen, dann am liebsten direkt mit Arbeitsklamotten. Wir suchen nämlich immer Verstärkung. Ich kann nur klar empfehlen, sich in aller Ruhe mit dem Thema zu befassen. Das wird kurzfristig der Weg sein, den die gesamte Baubranche nimmt. Nachhaltigkeit und CO² Reduktion sind jetzt schon große Themen und sie werden in Zukunft noch wichtiger werden. Da kann man entweder hinterherrennen, oder sich frühzeitig Gedanken machen.</w:t>
      </w:r>
    </w:p>
    <w:p w14:paraId="0816C5C0" w14:textId="77777777" w:rsidR="001B448F" w:rsidRPr="001B448F" w:rsidRDefault="001B448F" w:rsidP="001B448F">
      <w:pPr>
        <w:rPr>
          <w:b/>
          <w:bCs/>
          <w:sz w:val="24"/>
          <w:szCs w:val="24"/>
        </w:rPr>
      </w:pPr>
    </w:p>
    <w:p w14:paraId="0143DC95" w14:textId="42E93804" w:rsidR="001B448F" w:rsidRPr="001B448F" w:rsidRDefault="001B448F" w:rsidP="001B448F">
      <w:pPr>
        <w:rPr>
          <w:b/>
          <w:bCs/>
          <w:sz w:val="24"/>
          <w:szCs w:val="24"/>
        </w:rPr>
      </w:pPr>
      <w:r w:rsidRPr="001B448F">
        <w:rPr>
          <w:b/>
          <w:bCs/>
          <w:sz w:val="24"/>
          <w:szCs w:val="24"/>
        </w:rPr>
        <w:t xml:space="preserve">Herr Peters, Ich würde mich gern mit Ihnen verabreden, das Gespräch in 2 Jahren erneut zu führen und zu schauen was aus Ihnen und der Maschine geworden ist. Wäre das okay? </w:t>
      </w:r>
    </w:p>
    <w:p w14:paraId="476AEDDA" w14:textId="77777777" w:rsidR="001B448F" w:rsidRPr="001B448F" w:rsidRDefault="001B448F" w:rsidP="001B448F">
      <w:pPr>
        <w:rPr>
          <w:i/>
          <w:iCs/>
          <w:color w:val="000000"/>
          <w:sz w:val="24"/>
          <w:szCs w:val="24"/>
        </w:rPr>
      </w:pPr>
    </w:p>
    <w:p w14:paraId="2371F15C" w14:textId="6CAD177C" w:rsidR="001B448F" w:rsidRPr="001B448F" w:rsidRDefault="001B448F" w:rsidP="001B448F">
      <w:pPr>
        <w:rPr>
          <w:i/>
          <w:iCs/>
          <w:color w:val="000000"/>
          <w:sz w:val="24"/>
          <w:szCs w:val="24"/>
        </w:rPr>
      </w:pPr>
      <w:r w:rsidRPr="001B448F">
        <w:rPr>
          <w:i/>
          <w:iCs/>
          <w:color w:val="000000"/>
          <w:sz w:val="24"/>
          <w:szCs w:val="24"/>
        </w:rPr>
        <w:t xml:space="preserve">Klar, jederzeit. </w:t>
      </w:r>
    </w:p>
    <w:p w14:paraId="1320127F" w14:textId="77777777" w:rsidR="001B448F" w:rsidRPr="001B448F" w:rsidRDefault="001B448F" w:rsidP="001B448F">
      <w:pPr>
        <w:rPr>
          <w:color w:val="000000"/>
          <w:sz w:val="24"/>
          <w:szCs w:val="24"/>
        </w:rPr>
      </w:pPr>
    </w:p>
    <w:p w14:paraId="654516DC" w14:textId="6C339D22" w:rsidR="001B448F" w:rsidRPr="001B448F" w:rsidRDefault="001B448F" w:rsidP="001B448F">
      <w:pPr>
        <w:rPr>
          <w:color w:val="000000"/>
          <w:sz w:val="24"/>
          <w:szCs w:val="24"/>
        </w:rPr>
      </w:pPr>
      <w:r w:rsidRPr="001B448F">
        <w:rPr>
          <w:color w:val="000000"/>
          <w:sz w:val="24"/>
          <w:szCs w:val="24"/>
        </w:rPr>
        <w:t>Das Gespräch führte Maximilian Knauer von Putzmeister Mörtelmaschinen GmbH mit Marc Peters. Herr Peters ist seit 2018 selbständig, hat aber bereits mehr als 15 Jahre Erfahrung als Estrichleger.</w:t>
      </w:r>
    </w:p>
    <w:p w14:paraId="7FD7E932" w14:textId="77777777" w:rsidR="001B448F" w:rsidRPr="001B448F" w:rsidRDefault="001B448F" w:rsidP="001B448F">
      <w:pPr>
        <w:rPr>
          <w:color w:val="000000"/>
          <w:sz w:val="24"/>
          <w:szCs w:val="24"/>
        </w:rPr>
      </w:pPr>
    </w:p>
    <w:p w14:paraId="268AE35B" w14:textId="213B58CE" w:rsidR="001B448F" w:rsidRDefault="001B448F" w:rsidP="001B448F">
      <w:pPr>
        <w:rPr>
          <w:color w:val="000000"/>
          <w:sz w:val="24"/>
          <w:szCs w:val="24"/>
        </w:rPr>
      </w:pPr>
      <w:r w:rsidRPr="001B448F">
        <w:rPr>
          <w:color w:val="000000"/>
          <w:sz w:val="24"/>
          <w:szCs w:val="24"/>
        </w:rPr>
        <w:t>Marc Peters Estrichbau</w:t>
      </w:r>
      <w:r w:rsidRPr="001B448F">
        <w:rPr>
          <w:color w:val="000000"/>
          <w:sz w:val="24"/>
          <w:szCs w:val="24"/>
        </w:rPr>
        <w:br/>
      </w:r>
      <w:r w:rsidRPr="001B448F">
        <w:rPr>
          <w:rFonts w:cs="Arial"/>
          <w:color w:val="222222"/>
          <w:sz w:val="24"/>
          <w:szCs w:val="24"/>
          <w:shd w:val="clear" w:color="auto" w:fill="FFFFFF"/>
        </w:rPr>
        <w:t>Frankenfeld 3</w:t>
      </w:r>
      <w:r w:rsidRPr="001B448F">
        <w:rPr>
          <w:rFonts w:cs="Arial"/>
          <w:color w:val="222222"/>
          <w:sz w:val="24"/>
          <w:szCs w:val="24"/>
          <w:shd w:val="clear" w:color="auto" w:fill="FFFFFF"/>
        </w:rPr>
        <w:br/>
        <w:t>41169 </w:t>
      </w:r>
      <w:r w:rsidRPr="001B448F">
        <w:rPr>
          <w:color w:val="000000"/>
          <w:sz w:val="24"/>
          <w:szCs w:val="24"/>
        </w:rPr>
        <w:t>Mönchengladbach</w:t>
      </w:r>
    </w:p>
    <w:p w14:paraId="7CCAA07D" w14:textId="047BCA75" w:rsidR="000807A9" w:rsidRDefault="000807A9" w:rsidP="001B448F">
      <w:pPr>
        <w:rPr>
          <w:color w:val="000000"/>
          <w:sz w:val="24"/>
          <w:szCs w:val="24"/>
        </w:rPr>
      </w:pPr>
    </w:p>
    <w:p w14:paraId="129DC1A6" w14:textId="77777777" w:rsidR="000807A9" w:rsidRDefault="000807A9" w:rsidP="000807A9">
      <w:pPr>
        <w:spacing w:line="360" w:lineRule="auto"/>
        <w:rPr>
          <w:b/>
          <w:sz w:val="22"/>
          <w:szCs w:val="22"/>
          <w:lang w:bidi="de-DE"/>
        </w:rPr>
      </w:pPr>
    </w:p>
    <w:p w14:paraId="1262EAED" w14:textId="27DE34D6" w:rsidR="000807A9" w:rsidRDefault="000807A9" w:rsidP="000807A9">
      <w:pPr>
        <w:spacing w:line="360" w:lineRule="auto"/>
        <w:rPr>
          <w:b/>
          <w:sz w:val="22"/>
          <w:szCs w:val="22"/>
          <w:lang w:bidi="de-DE"/>
        </w:rPr>
      </w:pPr>
      <w:r w:rsidRPr="00E9012F">
        <w:rPr>
          <w:b/>
          <w:sz w:val="22"/>
          <w:szCs w:val="22"/>
          <w:lang w:bidi="de-DE"/>
        </w:rPr>
        <w:t>Über die Putzmeister-Gruppe</w:t>
      </w:r>
    </w:p>
    <w:p w14:paraId="77DB4303" w14:textId="77777777" w:rsidR="000807A9" w:rsidRPr="00E9012F" w:rsidRDefault="000807A9" w:rsidP="000807A9">
      <w:pPr>
        <w:spacing w:line="360" w:lineRule="auto"/>
        <w:rPr>
          <w:sz w:val="22"/>
          <w:szCs w:val="22"/>
          <w:lang w:bidi="de-DE"/>
        </w:rPr>
      </w:pPr>
      <w:r w:rsidRPr="00E9012F">
        <w:rPr>
          <w:sz w:val="22"/>
          <w:szCs w:val="22"/>
          <w:lang w:bidi="de-DE"/>
        </w:rPr>
        <w:t>Die Putzmeister Gruppe entwickelt und produziert technisch hochwertige Maschinen in den Bereichen Betonförderung, Autobetonpumpen, Stationäre Betonpumpen, Verteilermaste und Zubehör, Anlagentechnik, Rohrförderung von Industrie-Dickstoffen, Beton</w:t>
      </w:r>
      <w:r>
        <w:rPr>
          <w:sz w:val="22"/>
          <w:szCs w:val="22"/>
          <w:lang w:bidi="de-DE"/>
        </w:rPr>
        <w:t>spritzen</w:t>
      </w:r>
      <w:r w:rsidRPr="00E9012F">
        <w:rPr>
          <w:sz w:val="22"/>
          <w:szCs w:val="22"/>
          <w:lang w:bidi="de-DE"/>
        </w:rPr>
        <w:t xml:space="preserve"> und</w:t>
      </w:r>
      <w:r>
        <w:rPr>
          <w:sz w:val="22"/>
          <w:szCs w:val="22"/>
          <w:lang w:bidi="de-DE"/>
        </w:rPr>
        <w:t xml:space="preserve"> -Transport</w:t>
      </w:r>
      <w:r w:rsidRPr="00E9012F">
        <w:rPr>
          <w:sz w:val="22"/>
          <w:szCs w:val="22"/>
          <w:lang w:bidi="de-DE"/>
        </w:rPr>
        <w:t xml:space="preserve"> im Tunnel und unter Tage, Mörtelmaschinen, Verputzmaschinen, Estrichförderung, Injektion- und Sonderanwendungen. Marktfelder sind die Bauindustrie, Berg- und Tunnelbau, industrielle Großprojekte, Kraft- und Klärwerke sowie Müllverbrennungsanlagen weltweit.</w:t>
      </w:r>
    </w:p>
    <w:p w14:paraId="31A6BDC8" w14:textId="77777777" w:rsidR="000807A9" w:rsidRPr="00E9012F" w:rsidRDefault="000807A9" w:rsidP="000807A9">
      <w:pPr>
        <w:spacing w:line="360" w:lineRule="auto"/>
        <w:rPr>
          <w:sz w:val="22"/>
          <w:szCs w:val="22"/>
          <w:lang w:bidi="de-DE"/>
        </w:rPr>
      </w:pPr>
    </w:p>
    <w:p w14:paraId="64CB6683" w14:textId="2AA85BE2" w:rsidR="000807A9" w:rsidRDefault="000807A9" w:rsidP="000807A9">
      <w:pPr>
        <w:spacing w:line="360" w:lineRule="auto"/>
        <w:rPr>
          <w:sz w:val="22"/>
          <w:szCs w:val="22"/>
          <w:lang w:bidi="de-DE"/>
        </w:rPr>
      </w:pPr>
      <w:r w:rsidRPr="00E9012F">
        <w:rPr>
          <w:sz w:val="22"/>
          <w:szCs w:val="22"/>
          <w:lang w:bidi="de-DE"/>
        </w:rPr>
        <w:t>Sitz des Unternehmens ist Aichtal, Deutschland. Mit</w:t>
      </w:r>
      <w:r>
        <w:rPr>
          <w:sz w:val="22"/>
          <w:szCs w:val="22"/>
          <w:lang w:bidi="de-DE"/>
        </w:rPr>
        <w:t xml:space="preserve"> 2.960</w:t>
      </w:r>
      <w:r w:rsidRPr="00E9012F">
        <w:rPr>
          <w:sz w:val="22"/>
          <w:szCs w:val="22"/>
          <w:lang w:bidi="de-DE"/>
        </w:rPr>
        <w:t xml:space="preserve"> Mitarbeitern erwirtschaftete das Unternehmen im Geschäftsjahr 20</w:t>
      </w:r>
      <w:r>
        <w:rPr>
          <w:sz w:val="22"/>
          <w:szCs w:val="22"/>
          <w:lang w:bidi="de-DE"/>
        </w:rPr>
        <w:t>20</w:t>
      </w:r>
      <w:r w:rsidRPr="00E9012F">
        <w:rPr>
          <w:sz w:val="22"/>
          <w:szCs w:val="22"/>
          <w:lang w:bidi="de-DE"/>
        </w:rPr>
        <w:t xml:space="preserve"> </w:t>
      </w:r>
      <w:r>
        <w:rPr>
          <w:sz w:val="22"/>
          <w:szCs w:val="22"/>
          <w:lang w:bidi="de-DE"/>
        </w:rPr>
        <w:t>632</w:t>
      </w:r>
      <w:r w:rsidRPr="00E9012F">
        <w:rPr>
          <w:sz w:val="22"/>
          <w:szCs w:val="22"/>
          <w:lang w:bidi="de-DE"/>
        </w:rPr>
        <w:t xml:space="preserve"> Millionen Euro Umsatz. </w:t>
      </w:r>
    </w:p>
    <w:p w14:paraId="17D9C5B5" w14:textId="18826F5C" w:rsidR="00512AC3" w:rsidRDefault="00512AC3" w:rsidP="000807A9">
      <w:pPr>
        <w:spacing w:line="360" w:lineRule="auto"/>
        <w:rPr>
          <w:sz w:val="22"/>
          <w:szCs w:val="22"/>
          <w:lang w:bidi="de-DE"/>
        </w:rPr>
      </w:pPr>
    </w:p>
    <w:p w14:paraId="5EF6D9E6" w14:textId="6910CF49" w:rsidR="00512AC3" w:rsidRDefault="00512AC3" w:rsidP="000807A9">
      <w:pPr>
        <w:spacing w:line="360" w:lineRule="auto"/>
        <w:rPr>
          <w:sz w:val="22"/>
          <w:szCs w:val="22"/>
          <w:lang w:bidi="de-DE"/>
        </w:rPr>
      </w:pPr>
      <w:r>
        <w:rPr>
          <w:sz w:val="22"/>
          <w:szCs w:val="22"/>
          <w:lang w:bidi="de-DE"/>
        </w:rPr>
        <w:t>Bilder:</w:t>
      </w:r>
    </w:p>
    <w:p w14:paraId="44ED0287" w14:textId="7792F090" w:rsidR="00512AC3" w:rsidRDefault="00512AC3" w:rsidP="000807A9">
      <w:pPr>
        <w:spacing w:line="360" w:lineRule="auto"/>
        <w:rPr>
          <w:sz w:val="22"/>
          <w:szCs w:val="22"/>
          <w:lang w:bidi="de-DE"/>
        </w:rPr>
      </w:pPr>
      <w:r>
        <w:rPr>
          <w:noProof/>
          <w:sz w:val="22"/>
          <w:szCs w:val="22"/>
          <w:lang w:bidi="de-DE"/>
        </w:rPr>
        <w:lastRenderedPageBreak/>
        <w:drawing>
          <wp:inline distT="0" distB="0" distL="0" distR="0" wp14:anchorId="5B23AC63" wp14:editId="214E1235">
            <wp:extent cx="6120765" cy="4590415"/>
            <wp:effectExtent l="0" t="0" r="0" b="635"/>
            <wp:docPr id="5" name="Grafik 5" descr="Ein Bild, das Person, Transport, darstellend, Militär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Person, Transport, darstellend, Militärfahrzeug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14:paraId="370E92DC" w14:textId="61267628" w:rsidR="00512AC3" w:rsidRDefault="00512AC3" w:rsidP="000807A9">
      <w:pPr>
        <w:spacing w:line="360" w:lineRule="auto"/>
        <w:rPr>
          <w:sz w:val="22"/>
          <w:szCs w:val="22"/>
          <w:lang w:bidi="de-DE"/>
        </w:rPr>
      </w:pPr>
      <w:r>
        <w:rPr>
          <w:sz w:val="22"/>
          <w:szCs w:val="22"/>
          <w:lang w:bidi="de-DE"/>
        </w:rPr>
        <w:t>Bild PI 1963-01</w:t>
      </w:r>
    </w:p>
    <w:p w14:paraId="1B8FB82C" w14:textId="3708D644" w:rsidR="00512AC3" w:rsidRDefault="00512AC3" w:rsidP="000807A9">
      <w:pPr>
        <w:spacing w:line="360" w:lineRule="auto"/>
        <w:rPr>
          <w:sz w:val="22"/>
          <w:szCs w:val="22"/>
          <w:lang w:bidi="de-DE"/>
        </w:rPr>
      </w:pPr>
      <w:r>
        <w:rPr>
          <w:sz w:val="22"/>
          <w:szCs w:val="22"/>
          <w:lang w:bidi="de-DE"/>
        </w:rPr>
        <w:t>Marc Peters und seine Estrichleger vor der EstrichBoy EC 350</w:t>
      </w:r>
    </w:p>
    <w:p w14:paraId="4EF1A59E" w14:textId="4B1D419C" w:rsidR="00512AC3" w:rsidRDefault="00512AC3" w:rsidP="000807A9">
      <w:pPr>
        <w:spacing w:line="360" w:lineRule="auto"/>
        <w:rPr>
          <w:sz w:val="22"/>
          <w:szCs w:val="22"/>
          <w:lang w:bidi="de-DE"/>
        </w:rPr>
      </w:pPr>
    </w:p>
    <w:p w14:paraId="3C6AED04" w14:textId="2181305A" w:rsidR="00512AC3" w:rsidRDefault="00512AC3" w:rsidP="000807A9">
      <w:pPr>
        <w:spacing w:line="360" w:lineRule="auto"/>
        <w:rPr>
          <w:sz w:val="22"/>
          <w:szCs w:val="22"/>
          <w:lang w:bidi="de-DE"/>
        </w:rPr>
      </w:pPr>
      <w:r>
        <w:rPr>
          <w:noProof/>
          <w:sz w:val="22"/>
          <w:szCs w:val="22"/>
          <w:lang w:bidi="de-DE"/>
        </w:rPr>
        <w:lastRenderedPageBreak/>
        <w:drawing>
          <wp:inline distT="0" distB="0" distL="0" distR="0" wp14:anchorId="7428B35A" wp14:editId="335C1632">
            <wp:extent cx="6120765" cy="4820285"/>
            <wp:effectExtent l="0" t="0" r="0" b="0"/>
            <wp:docPr id="6" name="Grafik 6" descr="Ein Bild, das Boden, Transport, gepark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Boden, Transport, geparkt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20765" cy="4820285"/>
                    </a:xfrm>
                    <a:prstGeom prst="rect">
                      <a:avLst/>
                    </a:prstGeom>
                  </pic:spPr>
                </pic:pic>
              </a:graphicData>
            </a:graphic>
          </wp:inline>
        </w:drawing>
      </w:r>
    </w:p>
    <w:p w14:paraId="55C9CDD7" w14:textId="3523395A" w:rsidR="00512AC3" w:rsidRDefault="00512AC3" w:rsidP="000807A9">
      <w:pPr>
        <w:spacing w:line="360" w:lineRule="auto"/>
        <w:rPr>
          <w:sz w:val="22"/>
          <w:szCs w:val="22"/>
          <w:lang w:bidi="de-DE"/>
        </w:rPr>
      </w:pPr>
      <w:r>
        <w:rPr>
          <w:sz w:val="22"/>
          <w:szCs w:val="22"/>
          <w:lang w:bidi="de-DE"/>
        </w:rPr>
        <w:t>Bild PI 1963-02</w:t>
      </w:r>
    </w:p>
    <w:p w14:paraId="235C107B" w14:textId="293F1526" w:rsidR="00512AC3" w:rsidRDefault="00512AC3" w:rsidP="000807A9">
      <w:pPr>
        <w:spacing w:line="360" w:lineRule="auto"/>
        <w:rPr>
          <w:sz w:val="22"/>
          <w:szCs w:val="22"/>
          <w:lang w:bidi="de-DE"/>
        </w:rPr>
      </w:pPr>
      <w:r>
        <w:rPr>
          <w:sz w:val="22"/>
          <w:szCs w:val="22"/>
          <w:lang w:bidi="de-DE"/>
        </w:rPr>
        <w:t>Ein Anblick der immer üblicher wird auf Baustellen, die elektrisch angetriebene EstrichBoy EC 350</w:t>
      </w:r>
    </w:p>
    <w:p w14:paraId="1C12A57A" w14:textId="77777777" w:rsidR="000807A9" w:rsidRPr="001B448F" w:rsidRDefault="000807A9" w:rsidP="001B448F">
      <w:pPr>
        <w:rPr>
          <w:color w:val="000000"/>
          <w:sz w:val="24"/>
          <w:szCs w:val="24"/>
        </w:rPr>
      </w:pPr>
    </w:p>
    <w:p w14:paraId="3901C9E3" w14:textId="5D83689A" w:rsidR="00670FF8" w:rsidRDefault="00670FF8" w:rsidP="0085696C">
      <w:pPr>
        <w:pStyle w:val="Titelcorpo"/>
        <w:spacing w:line="360" w:lineRule="auto"/>
        <w:rPr>
          <w:rFonts w:ascii="Arial" w:hAnsi="Arial" w:cs="Arial"/>
          <w:b w:val="0"/>
          <w:sz w:val="20"/>
        </w:rPr>
      </w:pPr>
    </w:p>
    <w:p w14:paraId="1550CA78" w14:textId="77777777" w:rsidR="001B448F" w:rsidRPr="00A017B6" w:rsidRDefault="001B448F" w:rsidP="0085696C">
      <w:pPr>
        <w:pStyle w:val="Titelcorpo"/>
        <w:spacing w:line="360" w:lineRule="auto"/>
        <w:rPr>
          <w:rFonts w:ascii="Arial" w:hAnsi="Arial" w:cs="Arial"/>
          <w:b w:val="0"/>
          <w:sz w:val="20"/>
        </w:rPr>
      </w:pPr>
    </w:p>
    <w:sectPr w:rsidR="001B448F" w:rsidRPr="00A017B6" w:rsidSect="006B430E">
      <w:headerReference w:type="even" r:id="rId14"/>
      <w:headerReference w:type="default" r:id="rId15"/>
      <w:footerReference w:type="default" r:id="rId16"/>
      <w:headerReference w:type="first" r:id="rId17"/>
      <w:footerReference w:type="first" r:id="rId18"/>
      <w:type w:val="continuous"/>
      <w:pgSz w:w="11907" w:h="16840" w:code="9"/>
      <w:pgMar w:top="737" w:right="850" w:bottom="992" w:left="1418" w:header="720" w:footer="720"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469C64" w14:textId="77777777" w:rsidR="00F01CA4" w:rsidRDefault="00F01CA4">
      <w:r>
        <w:separator/>
      </w:r>
    </w:p>
  </w:endnote>
  <w:endnote w:type="continuationSeparator" w:id="0">
    <w:p w14:paraId="7285ABD9" w14:textId="77777777" w:rsidR="00F01CA4" w:rsidRDefault="00F01C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rporateS-Bold">
    <w:altName w:val="Times New Roman"/>
    <w:panose1 w:val="00000000000000000000"/>
    <w:charset w:val="4D"/>
    <w:family w:val="auto"/>
    <w:notTrueType/>
    <w:pitch w:val="default"/>
    <w:sig w:usb0="03000000" w:usb1="00000000" w:usb2="00000000" w:usb3="00000000" w:csb0="00000001" w:csb1="00000000"/>
  </w:font>
  <w:font w:name="CorporateA-Regular">
    <w:altName w:val="Times New Roman"/>
    <w:panose1 w:val="00000000000000000000"/>
    <w:charset w:val="00"/>
    <w:family w:val="auto"/>
    <w:notTrueType/>
    <w:pitch w:val="default"/>
    <w:sig w:usb0="03000000"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B13773" w14:textId="77777777" w:rsidR="007A7AE4" w:rsidRDefault="007A7AE4">
    <w:pPr>
      <w:pStyle w:val="Fuzeile"/>
      <w:pBdr>
        <w:top w:val="single" w:sz="6" w:space="1" w:color="auto"/>
      </w:pBdr>
      <w:jc w:val="center"/>
      <w:rPr>
        <w:b/>
      </w:rPr>
    </w:pPr>
    <w:r>
      <w:rPr>
        <w:b/>
      </w:rPr>
      <w:t>Hinweis:</w:t>
    </w:r>
  </w:p>
  <w:p w14:paraId="42A934CF" w14:textId="77777777" w:rsidR="007A7AE4" w:rsidRDefault="007A7AE4">
    <w:pPr>
      <w:pStyle w:val="Fuzeile"/>
      <w:jc w:val="center"/>
    </w:pPr>
    <w:r>
      <w:rPr>
        <w:sz w:val="18"/>
        <w:u w:val="single"/>
      </w:rPr>
      <w:t>Neue Texte werden unterstrichen</w:t>
    </w:r>
    <w:r>
      <w:rPr>
        <w:sz w:val="18"/>
      </w:rPr>
      <w:t xml:space="preserve"> - </w:t>
    </w:r>
    <w:r>
      <w:rPr>
        <w:strike/>
        <w:sz w:val="18"/>
      </w:rPr>
      <w:t>entfallene Texte durchgestrichen</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43956" w14:textId="77777777" w:rsidR="00290E1B" w:rsidRPr="00290E1B" w:rsidRDefault="00290E1B" w:rsidP="00290E1B">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A3B8AA" w14:textId="77777777" w:rsidR="00290E1B" w:rsidRDefault="00290E1B">
    <w:pPr>
      <w:pStyle w:val="Fuzeile"/>
      <w:rPr>
        <w:sz w:val="14"/>
      </w:rPr>
    </w:pPr>
    <w:r>
      <w:rPr>
        <w:sz w:val="14"/>
      </w:rPr>
      <w:t>Informieren Sie Ihre Mitarbeiter über den Inhalt dieser PORGA und ergänzen Sie gegebenenfalls  die Stellenbeschreibung!</w:t>
    </w:r>
  </w:p>
  <w:p w14:paraId="60F02CCB" w14:textId="77777777" w:rsidR="00290E1B" w:rsidRDefault="00290E1B">
    <w:pPr>
      <w:pStyle w:val="Fuzeile"/>
      <w:rPr>
        <w:sz w:val="14"/>
      </w:rPr>
    </w:pPr>
    <w:r>
      <w:rPr>
        <w:sz w:val="14"/>
      </w:rPr>
      <w:t xml:space="preserve">Diese </w:t>
    </w:r>
    <w:r>
      <w:rPr>
        <w:b/>
        <w:sz w:val="14"/>
        <w:u w:val="single"/>
      </w:rPr>
      <w:t>P</w:t>
    </w:r>
    <w:r>
      <w:rPr>
        <w:sz w:val="14"/>
      </w:rPr>
      <w:t>utzmeister-</w:t>
    </w:r>
    <w:r>
      <w:rPr>
        <w:b/>
        <w:sz w:val="14"/>
        <w:u w:val="single"/>
      </w:rPr>
      <w:t>Org</w:t>
    </w:r>
    <w:r>
      <w:rPr>
        <w:sz w:val="14"/>
      </w:rPr>
      <w:t>anisations</w:t>
    </w:r>
    <w:r>
      <w:rPr>
        <w:b/>
        <w:sz w:val="14"/>
        <w:u w:val="single"/>
      </w:rPr>
      <w:t>a</w:t>
    </w:r>
    <w:r>
      <w:rPr>
        <w:sz w:val="14"/>
      </w:rPr>
      <w:t>nweisung beschreibt bereichs- und abteilungsübergreifende Abläufe. Bitte achten Sie auf Vertraulichkeit wegen wertvollem organisatorischem Inhalt. Richtlinien für Erstellung in PORGA 901001 und UP 2011. (Verzeichnis: p:\alle\porga\901001m.doc)</w:t>
    </w:r>
  </w:p>
  <w:p w14:paraId="78F35C2E" w14:textId="77777777" w:rsidR="00290E1B" w:rsidRDefault="00290E1B">
    <w:pPr>
      <w:pStyle w:val="Fuzeile"/>
      <w:jc w:val="center"/>
      <w:rPr>
        <w:sz w:val="14"/>
      </w:rPr>
    </w:pPr>
  </w:p>
  <w:p w14:paraId="2B245B41" w14:textId="77777777" w:rsidR="00290E1B" w:rsidRDefault="00290E1B">
    <w:pPr>
      <w:pStyle w:val="Fuzeile"/>
      <w:pBdr>
        <w:top w:val="single" w:sz="6" w:space="1" w:color="auto"/>
      </w:pBdr>
      <w:jc w:val="center"/>
      <w:rPr>
        <w:sz w:val="14"/>
      </w:rPr>
    </w:pPr>
    <w:r>
      <w:rPr>
        <w:sz w:val="14"/>
      </w:rPr>
      <w:t xml:space="preserve">Putzmeister AG  </w:t>
    </w:r>
    <w:r>
      <w:rPr>
        <w:sz w:val="14"/>
      </w:rPr>
      <w:sym w:font="Symbol" w:char="F0B7"/>
    </w:r>
    <w:r>
      <w:rPr>
        <w:sz w:val="14"/>
      </w:rPr>
      <w:t xml:space="preserve">  Postfach 2152  </w:t>
    </w:r>
    <w:r>
      <w:rPr>
        <w:sz w:val="14"/>
      </w:rPr>
      <w:sym w:font="Symbol" w:char="F0B7"/>
    </w:r>
    <w:r>
      <w:rPr>
        <w:sz w:val="14"/>
      </w:rPr>
      <w:t xml:space="preserve">  D-72629 Aichtal  </w:t>
    </w:r>
    <w:r>
      <w:rPr>
        <w:sz w:val="14"/>
      </w:rPr>
      <w:sym w:font="Symbol" w:char="F0B7"/>
    </w:r>
    <w:r>
      <w:rPr>
        <w:sz w:val="14"/>
      </w:rPr>
      <w:t xml:space="preserve">  Tel. (07127)599-0  </w:t>
    </w:r>
    <w:r>
      <w:rPr>
        <w:sz w:val="14"/>
      </w:rPr>
      <w:sym w:font="Symbol" w:char="F0B7"/>
    </w:r>
    <w:r>
      <w:rPr>
        <w:sz w:val="14"/>
      </w:rPr>
      <w:t xml:space="preserve">  Telefax (07127)599-520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EACF82" w14:textId="77777777" w:rsidR="00F01CA4" w:rsidRDefault="00F01CA4">
      <w:r>
        <w:separator/>
      </w:r>
    </w:p>
  </w:footnote>
  <w:footnote w:type="continuationSeparator" w:id="0">
    <w:p w14:paraId="028418EC" w14:textId="77777777" w:rsidR="00F01CA4" w:rsidRDefault="00F01C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939584" w14:textId="77777777" w:rsidR="007A7AE4" w:rsidRDefault="007A7AE4">
    <w:pPr>
      <w:pStyle w:val="Kopf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5DDBE3D6" w14:textId="77777777" w:rsidR="007A7AE4" w:rsidRDefault="007A7AE4">
    <w:pPr>
      <w:pStyle w:val="Kopfzeile"/>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0" w:name="dat"/>
  <w:p w14:paraId="09F1C70C" w14:textId="6AD9EC90" w:rsidR="007A7AE4" w:rsidRPr="001B6138" w:rsidRDefault="007A7AE4" w:rsidP="009D0413">
    <w:pPr>
      <w:pStyle w:val="Kopfzeile"/>
      <w:rPr>
        <w:sz w:val="12"/>
      </w:rPr>
    </w:pPr>
    <w:r>
      <w:rPr>
        <w:sz w:val="12"/>
      </w:rPr>
      <w:fldChar w:fldCharType="begin"/>
    </w:r>
    <w:r w:rsidRPr="001B6138">
      <w:rPr>
        <w:sz w:val="12"/>
      </w:rPr>
      <w:instrText xml:space="preserve"> FILENAME \p \* MERGEFORMAT </w:instrText>
    </w:r>
    <w:r>
      <w:rPr>
        <w:sz w:val="12"/>
      </w:rPr>
      <w:fldChar w:fldCharType="separate"/>
    </w:r>
    <w:r w:rsidR="00BF508F">
      <w:rPr>
        <w:noProof/>
        <w:sz w:val="12"/>
      </w:rPr>
      <w:t>L:\PMH\MRKT\pub\Presse- und Öffentlichkeitsarbeit\Presse-Informationen\Presseinformationen\PI 1900-1999\PI 1963 Interview Fa Peters EC 350\PI 1963 Interview Marc Peters_DE.docx</w:t>
    </w:r>
    <w:r>
      <w:rPr>
        <w:sz w:val="12"/>
      </w:rPr>
      <w:fldChar w:fldCharType="end"/>
    </w:r>
    <w:bookmarkEnd w:id="0"/>
    <w:r w:rsidRPr="001B6138">
      <w:rPr>
        <w:sz w:val="12"/>
      </w:rPr>
      <w:tab/>
    </w:r>
    <w:r w:rsidRPr="001B6138">
      <w:rPr>
        <w:sz w:val="12"/>
      </w:rPr>
      <w:tab/>
    </w:r>
    <w:r>
      <w:fldChar w:fldCharType="begin"/>
    </w:r>
    <w:r>
      <w:instrText xml:space="preserve"> DATE \@ "yyyy-MM-dd" \* MERGEFORMAT </w:instrText>
    </w:r>
    <w:r>
      <w:fldChar w:fldCharType="separate"/>
    </w:r>
    <w:r w:rsidR="00BF508F">
      <w:rPr>
        <w:noProof/>
      </w:rPr>
      <w:t>2022-03-17</w:t>
    </w:r>
    <w:r>
      <w:fldChar w:fldCharType="end"/>
    </w:r>
  </w:p>
  <w:p w14:paraId="1B6DCAFD" w14:textId="77777777" w:rsidR="007A7AE4" w:rsidRDefault="007A7AE4" w:rsidP="009D0413">
    <w:pPr>
      <w:pStyle w:val="Kopfzeile"/>
      <w:pBdr>
        <w:top w:val="single" w:sz="6" w:space="1" w:color="auto"/>
      </w:pBdr>
      <w:tabs>
        <w:tab w:val="clear" w:pos="4536"/>
        <w:tab w:val="clear" w:pos="9072"/>
        <w:tab w:val="center" w:pos="4535"/>
        <w:tab w:val="right" w:pos="9071"/>
      </w:tabs>
      <w:rPr>
        <w:sz w:val="12"/>
      </w:rPr>
    </w:pPr>
    <w:r w:rsidRPr="001B6138">
      <w:tab/>
    </w:r>
    <w:r w:rsidRPr="001B6138">
      <w:tab/>
    </w: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von </w:t>
    </w:r>
    <w:r>
      <w:rPr>
        <w:rStyle w:val="Seitenzahl"/>
      </w:rPr>
      <w:fldChar w:fldCharType="begin"/>
    </w:r>
    <w:r>
      <w:rPr>
        <w:rStyle w:val="Seitenzahl"/>
      </w:rPr>
      <w:instrText xml:space="preserve"> NUMPAGES  \* MERGEFORMAT </w:instrText>
    </w:r>
    <w:r>
      <w:rPr>
        <w:rStyle w:val="Seitenzahl"/>
      </w:rPr>
      <w:fldChar w:fldCharType="separate"/>
    </w:r>
    <w:r w:rsidR="00A017B6">
      <w:rPr>
        <w:rStyle w:val="Seitenzahl"/>
        <w:noProof/>
      </w:rPr>
      <w:t>2</w:t>
    </w:r>
    <w:r>
      <w:rPr>
        <w:rStyle w:val="Seitenzahl"/>
      </w:rPr>
      <w:fldChar w:fldCharType="end"/>
    </w:r>
  </w:p>
  <w:p w14:paraId="5E110527" w14:textId="04B4F197" w:rsidR="007A7AE4" w:rsidRPr="00E30B18" w:rsidRDefault="007A7AE4" w:rsidP="009D0413">
    <w:pPr>
      <w:pStyle w:val="Kopfzeile"/>
      <w:jc w:val="right"/>
    </w:pPr>
    <w:r>
      <w:fldChar w:fldCharType="begin"/>
    </w:r>
    <w:r w:rsidRPr="00E30B18">
      <w:instrText xml:space="preserve"> REF nr \* MERGEFORMAT </w:instrText>
    </w:r>
    <w:r>
      <w:fldChar w:fldCharType="separate"/>
    </w:r>
    <w:r w:rsidR="00BF508F">
      <w:rPr>
        <w:b/>
        <w:bCs/>
      </w:rPr>
      <w:t>Fehler! Verweisquelle konnte nicht gefunden werden.</w:t>
    </w:r>
    <w:r>
      <w:fldChar w:fldCharType="end"/>
    </w:r>
    <w:r w:rsidRPr="00E30B18">
      <w:t xml:space="preserve"> </w:t>
    </w:r>
  </w:p>
  <w:p w14:paraId="4DFFA0AE" w14:textId="22741DBB" w:rsidR="007A7AE4" w:rsidRDefault="007A7AE4" w:rsidP="009D0413">
    <w:pPr>
      <w:pStyle w:val="Kopfzeile"/>
      <w:pBdr>
        <w:top w:val="single" w:sz="6" w:space="1" w:color="auto"/>
      </w:pBdr>
      <w:jc w:val="right"/>
    </w:pPr>
    <w:r>
      <w:fldChar w:fldCharType="begin"/>
    </w:r>
    <w:r w:rsidRPr="00E30B18">
      <w:instrText xml:space="preserve"> REF  rev  \* MERGEFORMAT </w:instrText>
    </w:r>
    <w:r>
      <w:fldChar w:fldCharType="separate"/>
    </w:r>
    <w:r w:rsidR="00BF508F">
      <w:rPr>
        <w:b/>
        <w:bCs/>
      </w:rPr>
      <w:t>Fehler! Verweisquelle konnte nicht gefunden werden.</w:t>
    </w:r>
    <w:r>
      <w:fldChar w:fldCharType="end"/>
    </w:r>
  </w:p>
  <w:p w14:paraId="62C4022F" w14:textId="77777777" w:rsidR="007A7AE4" w:rsidRDefault="007A7AE4" w:rsidP="009D0413">
    <w:pPr>
      <w:pStyle w:val="Kopfzeile"/>
    </w:pPr>
  </w:p>
  <w:p w14:paraId="1494B026" w14:textId="77777777" w:rsidR="007A7AE4" w:rsidRPr="001B6138" w:rsidRDefault="007A7AE4" w:rsidP="009D0413">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8C7DD" w14:textId="5D5035E6" w:rsidR="006B430E" w:rsidRDefault="001B448F" w:rsidP="006B430E">
    <w:pPr>
      <w:pStyle w:val="Kopfzeile"/>
      <w:jc w:val="right"/>
    </w:pPr>
    <w:r>
      <w:rPr>
        <w:noProof/>
      </w:rPr>
      <w:drawing>
        <wp:anchor distT="0" distB="0" distL="114300" distR="114300" simplePos="0" relativeHeight="251658240" behindDoc="0" locked="0" layoutInCell="1" allowOverlap="1" wp14:anchorId="6B61460A" wp14:editId="1D158306">
          <wp:simplePos x="0" y="0"/>
          <wp:positionH relativeFrom="column">
            <wp:posOffset>4445</wp:posOffset>
          </wp:positionH>
          <wp:positionV relativeFrom="paragraph">
            <wp:posOffset>635</wp:posOffset>
          </wp:positionV>
          <wp:extent cx="2853690" cy="734695"/>
          <wp:effectExtent l="0" t="0" r="0" b="0"/>
          <wp:wrapNone/>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3690" cy="7346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3535865B" wp14:editId="1B64C8A4">
          <wp:extent cx="1514475" cy="733425"/>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14475" cy="733425"/>
                  </a:xfrm>
                  <a:prstGeom prst="rect">
                    <a:avLst/>
                  </a:prstGeom>
                  <a:noFill/>
                  <a:ln>
                    <a:noFill/>
                  </a:ln>
                </pic:spPr>
              </pic:pic>
            </a:graphicData>
          </a:graphic>
        </wp:inline>
      </w:drawing>
    </w:r>
  </w:p>
  <w:p w14:paraId="6838248D" w14:textId="77777777" w:rsidR="006B430E" w:rsidRDefault="006B430E">
    <w:pPr>
      <w:pStyle w:val="Kopfzeile"/>
    </w:pPr>
  </w:p>
  <w:p w14:paraId="4CDF2910" w14:textId="77777777" w:rsidR="006B430E" w:rsidRDefault="006B430E">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7B87F" w14:textId="77777777" w:rsidR="00290E1B" w:rsidRDefault="00290E1B">
    <w:pPr>
      <w:pStyle w:val="Kopf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3CEDBD46" w14:textId="77777777" w:rsidR="00290E1B" w:rsidRDefault="00290E1B">
    <w:pPr>
      <w:pStyle w:val="Kopfzeile"/>
      <w:ind w:right="3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69575A" w14:textId="731EAC32" w:rsidR="00290E1B" w:rsidRPr="001B6138" w:rsidRDefault="00670FF8" w:rsidP="009D0413">
    <w:pPr>
      <w:pStyle w:val="Kopfzeile"/>
      <w:rPr>
        <w:sz w:val="12"/>
      </w:rPr>
    </w:pPr>
    <w:r w:rsidRPr="00670FF8">
      <w:rPr>
        <w:snapToGrid w:val="0"/>
        <w:sz w:val="12"/>
      </w:rPr>
      <w:fldChar w:fldCharType="begin"/>
    </w:r>
    <w:r w:rsidRPr="00670FF8">
      <w:rPr>
        <w:snapToGrid w:val="0"/>
        <w:sz w:val="12"/>
      </w:rPr>
      <w:instrText xml:space="preserve"> FILENAME </w:instrText>
    </w:r>
    <w:r>
      <w:rPr>
        <w:snapToGrid w:val="0"/>
        <w:sz w:val="12"/>
      </w:rPr>
      <w:fldChar w:fldCharType="separate"/>
    </w:r>
    <w:r w:rsidR="00BF508F">
      <w:rPr>
        <w:noProof/>
        <w:snapToGrid w:val="0"/>
        <w:sz w:val="12"/>
      </w:rPr>
      <w:t>PI 1963 Interview Marc Peters_DE.docx</w:t>
    </w:r>
    <w:r w:rsidRPr="00670FF8">
      <w:rPr>
        <w:snapToGrid w:val="0"/>
        <w:sz w:val="12"/>
      </w:rPr>
      <w:fldChar w:fldCharType="end"/>
    </w:r>
    <w:r w:rsidR="00290E1B" w:rsidRPr="001B6138">
      <w:rPr>
        <w:sz w:val="12"/>
      </w:rPr>
      <w:tab/>
    </w:r>
    <w:r w:rsidR="00290E1B" w:rsidRPr="001B6138">
      <w:rPr>
        <w:sz w:val="12"/>
      </w:rPr>
      <w:tab/>
    </w:r>
    <w:r w:rsidR="00A03BAD">
      <w:t xml:space="preserve">Seite: </w:t>
    </w:r>
    <w:r w:rsidR="00A03BAD">
      <w:rPr>
        <w:rStyle w:val="Seitenzahl"/>
      </w:rPr>
      <w:fldChar w:fldCharType="begin"/>
    </w:r>
    <w:r w:rsidR="00A03BAD">
      <w:rPr>
        <w:rStyle w:val="Seitenzahl"/>
      </w:rPr>
      <w:instrText xml:space="preserve"> PAGE </w:instrText>
    </w:r>
    <w:r w:rsidR="00A03BAD">
      <w:rPr>
        <w:rStyle w:val="Seitenzahl"/>
      </w:rPr>
      <w:fldChar w:fldCharType="separate"/>
    </w:r>
    <w:r w:rsidR="00235AD2">
      <w:rPr>
        <w:rStyle w:val="Seitenzahl"/>
        <w:noProof/>
      </w:rPr>
      <w:t>2</w:t>
    </w:r>
    <w:r w:rsidR="00A03BAD">
      <w:rPr>
        <w:rStyle w:val="Seitenzahl"/>
      </w:rPr>
      <w:fldChar w:fldCharType="end"/>
    </w:r>
    <w:r w:rsidR="00A03BAD">
      <w:rPr>
        <w:rStyle w:val="Seitenzahl"/>
      </w:rPr>
      <w:t xml:space="preserve"> von </w:t>
    </w:r>
    <w:r w:rsidR="00A03BAD">
      <w:rPr>
        <w:rStyle w:val="Seitenzahl"/>
      </w:rPr>
      <w:fldChar w:fldCharType="begin"/>
    </w:r>
    <w:r w:rsidR="00A03BAD">
      <w:rPr>
        <w:rStyle w:val="Seitenzahl"/>
      </w:rPr>
      <w:instrText xml:space="preserve"> NUMPAGES  \* MERGEFORMAT </w:instrText>
    </w:r>
    <w:r w:rsidR="00A03BAD">
      <w:rPr>
        <w:rStyle w:val="Seitenzahl"/>
      </w:rPr>
      <w:fldChar w:fldCharType="separate"/>
    </w:r>
    <w:r w:rsidR="00235AD2">
      <w:rPr>
        <w:rStyle w:val="Seitenzahl"/>
        <w:noProof/>
      </w:rPr>
      <w:t>2</w:t>
    </w:r>
    <w:r w:rsidR="00A03BAD">
      <w:rPr>
        <w:rStyle w:val="Seitenzahl"/>
      </w:rPr>
      <w:fldChar w:fldCharType="end"/>
    </w:r>
  </w:p>
  <w:p w14:paraId="5248F667" w14:textId="77777777" w:rsidR="00290E1B" w:rsidRPr="00290E1B" w:rsidRDefault="00290E1B" w:rsidP="00290E1B">
    <w:pPr>
      <w:pStyle w:val="Kopfzeile"/>
      <w:pBdr>
        <w:top w:val="single" w:sz="6" w:space="1" w:color="auto"/>
      </w:pBdr>
      <w:rPr>
        <w:sz w:val="12"/>
      </w:rPr>
    </w:pPr>
    <w:r w:rsidRPr="001B6138">
      <w:tab/>
    </w:r>
    <w:r w:rsidRPr="001B6138">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64D88" w14:textId="68E01453" w:rsidR="00290E1B" w:rsidRDefault="001B448F">
    <w:pPr>
      <w:pStyle w:val="Kopfzeile"/>
      <w:pBdr>
        <w:bottom w:val="single" w:sz="6" w:space="1" w:color="auto"/>
      </w:pBdr>
    </w:pPr>
    <w:r>
      <w:rPr>
        <w:noProof/>
      </w:rPr>
      <mc:AlternateContent>
        <mc:Choice Requires="wpc">
          <w:drawing>
            <wp:anchor distT="0" distB="0" distL="114300" distR="114300" simplePos="0" relativeHeight="251657216" behindDoc="0" locked="0" layoutInCell="0" allowOverlap="1" wp14:anchorId="0DC8ECDD" wp14:editId="12D1E309">
              <wp:simplePos x="0" y="0"/>
              <wp:positionH relativeFrom="column">
                <wp:posOffset>-391795</wp:posOffset>
              </wp:positionH>
              <wp:positionV relativeFrom="paragraph">
                <wp:posOffset>3660140</wp:posOffset>
              </wp:positionV>
              <wp:extent cx="228600" cy="2491105"/>
              <wp:effectExtent l="0" t="0" r="0" b="0"/>
              <wp:wrapNone/>
              <wp:docPr id="3"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cap="flat" cmpd="sng" algn="ctr">
                        <a:solidFill>
                          <a:srgbClr val="000000"/>
                        </a:solidFill>
                        <a:prstDash val="solid"/>
                        <a:miter lim="800000"/>
                        <a:headEnd type="none" w="med" len="med"/>
                        <a:tailEnd type="none" w="med" len="med"/>
                      </a:ln>
                    </wpc:whole>
                    <wps:wsp>
                      <wps:cNvPr id="2" name="Rectangle 3"/>
                      <wps:cNvSpPr>
                        <a:spLocks noChangeArrowheads="1"/>
                      </wps:cNvSpPr>
                      <wps:spPr bwMode="auto">
                        <a:xfrm rot="16200000">
                          <a:off x="-1091589" y="1123633"/>
                          <a:ext cx="23641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39E3E" w14:textId="77777777" w:rsidR="00290E1B" w:rsidRDefault="00290E1B">
                            <w:r>
                              <w:rPr>
                                <w:color w:val="000000"/>
                                <w:sz w:val="18"/>
                              </w:rPr>
                              <w:t>Erstellt  nach den Regeln der PO</w:t>
                            </w:r>
                            <w:r>
                              <w:rPr>
                                <w:color w:val="000000"/>
                                <w:sz w:val="18"/>
                              </w:rPr>
                              <w:t>R</w:t>
                            </w:r>
                            <w:r>
                              <w:rPr>
                                <w:color w:val="000000"/>
                                <w:sz w:val="18"/>
                              </w:rPr>
                              <w:t>GA  901001</w:t>
                            </w:r>
                          </w:p>
                        </w:txbxContent>
                      </wps:txbx>
                      <wps:bodyPr rot="0" vert="vert270" wrap="square" lIns="0" tIns="0" rIns="0" bIns="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0DC8ECDD" id="Zeichenbereich 1" o:spid="_x0000_s1026" editas="canvas" style="position:absolute;margin-left:-30.85pt;margin-top:288.2pt;width:18pt;height:196.15pt;z-index:251657216" coordsize="2286,24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&#1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286;height:24911;visibility:visible;mso-wrap-style:square" stroked="t">
                <v:fill o:detectmouseclick="t"/>
                <v:path o:connecttype="none"/>
              </v:shape>
              <v:rect id="Rectangle 3" o:spid="_x0000_s1028" style="position:absolute;left:-10917;top:11237;width:23641;height:116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" filled="f" stroked="f">
                <v:textbox style="layout-flow:vertical;mso-layout-flow-alt:bottom-to-top" inset="0,0,0,0">
                  <w:txbxContent>
                    <w:p w14:paraId="70339E3E" w14:textId="77777777" w:rsidR="00290E1B" w:rsidRDefault="00290E1B">
                      <w:r>
                        <w:rPr>
                          <w:color w:val="000000"/>
                          <w:sz w:val="18"/>
                        </w:rPr>
                        <w:t>Erstellt  nach den Regeln der PO</w:t>
                      </w:r>
                      <w:r>
                        <w:rPr>
                          <w:color w:val="000000"/>
                          <w:sz w:val="18"/>
                        </w:rPr>
                        <w:t>R</w:t>
                      </w:r>
                      <w:r>
                        <w:rPr>
                          <w:color w:val="000000"/>
                          <w:sz w:val="18"/>
                        </w:rPr>
                        <w:t>GA  901001</w:t>
                      </w:r>
                    </w:p>
                  </w:txbxContent>
                </v:textbox>
              </v:rect>
            </v:group>
          </w:pict>
        </mc:Fallback>
      </mc:AlternateContent>
    </w:r>
    <w:r w:rsidR="00290E1B">
      <w:rPr>
        <w:sz w:val="12"/>
        <w:szCs w:val="12"/>
      </w:rPr>
      <w:fldChar w:fldCharType="begin"/>
    </w:r>
    <w:r w:rsidR="00290E1B">
      <w:rPr>
        <w:sz w:val="12"/>
        <w:szCs w:val="12"/>
      </w:rPr>
      <w:instrText xml:space="preserve"> FILENAME  \p  \* MERGEFORMAT </w:instrText>
    </w:r>
    <w:r w:rsidR="00290E1B">
      <w:rPr>
        <w:sz w:val="12"/>
        <w:szCs w:val="12"/>
      </w:rPr>
      <w:fldChar w:fldCharType="separate"/>
    </w:r>
    <w:r w:rsidR="00BF508F">
      <w:rPr>
        <w:noProof/>
        <w:sz w:val="12"/>
        <w:szCs w:val="12"/>
      </w:rPr>
      <w:t>L:\PMH\MRKT\pub\Presse- und Öffentlichkeitsarbeit\Presse-Informationen\Presseinformationen\PI 1900-1999\PI 1963 Interview Fa Peters EC 350\PI 1963 Interview Marc Peters_DE.docx</w:t>
    </w:r>
    <w:r w:rsidR="00290E1B">
      <w:rPr>
        <w:sz w:val="12"/>
        <w:szCs w:val="12"/>
      </w:rPr>
      <w:fldChar w:fldCharType="end"/>
    </w:r>
    <w:r w:rsidR="00290E1B">
      <w:tab/>
    </w:r>
    <w:r w:rsidR="00290E1B">
      <w:tab/>
    </w:r>
    <w:r w:rsidR="00290E1B">
      <w:fldChar w:fldCharType="begin"/>
    </w:r>
    <w:r w:rsidR="00290E1B">
      <w:instrText xml:space="preserve"> CREATEDATE \@ "yyyy-MM-dd" \* MERGEFORMAT </w:instrText>
    </w:r>
    <w:r w:rsidR="00290E1B">
      <w:fldChar w:fldCharType="separate"/>
    </w:r>
    <w:r w:rsidR="00BF508F">
      <w:rPr>
        <w:noProof/>
      </w:rPr>
      <w:t>2022-03-17</w:t>
    </w:r>
    <w:r w:rsidR="00290E1B">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6025F4E"/>
    <w:multiLevelType w:val="hybridMultilevel"/>
    <w:tmpl w:val="D73A6B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3074"/>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0026"/>
    <w:rsid w:val="00005C91"/>
    <w:rsid w:val="00006A82"/>
    <w:rsid w:val="00011A32"/>
    <w:rsid w:val="000200A7"/>
    <w:rsid w:val="00057598"/>
    <w:rsid w:val="00067B87"/>
    <w:rsid w:val="00076353"/>
    <w:rsid w:val="000807A9"/>
    <w:rsid w:val="00082938"/>
    <w:rsid w:val="00083BC3"/>
    <w:rsid w:val="00093259"/>
    <w:rsid w:val="000A70BE"/>
    <w:rsid w:val="000C52FB"/>
    <w:rsid w:val="00141FFB"/>
    <w:rsid w:val="001421B6"/>
    <w:rsid w:val="00142340"/>
    <w:rsid w:val="00145DE7"/>
    <w:rsid w:val="0015527F"/>
    <w:rsid w:val="001661E5"/>
    <w:rsid w:val="00177C0F"/>
    <w:rsid w:val="001841BF"/>
    <w:rsid w:val="001A08D7"/>
    <w:rsid w:val="001A3E08"/>
    <w:rsid w:val="001B43B0"/>
    <w:rsid w:val="001B448F"/>
    <w:rsid w:val="001D0722"/>
    <w:rsid w:val="001D3C1C"/>
    <w:rsid w:val="001D3FFF"/>
    <w:rsid w:val="001D41E1"/>
    <w:rsid w:val="001D6D26"/>
    <w:rsid w:val="001E55DF"/>
    <w:rsid w:val="001F2002"/>
    <w:rsid w:val="00235AD2"/>
    <w:rsid w:val="00237511"/>
    <w:rsid w:val="0024021D"/>
    <w:rsid w:val="00257077"/>
    <w:rsid w:val="00272F2A"/>
    <w:rsid w:val="00290026"/>
    <w:rsid w:val="00290E1B"/>
    <w:rsid w:val="002A6DD3"/>
    <w:rsid w:val="002B4AA5"/>
    <w:rsid w:val="002C09E4"/>
    <w:rsid w:val="002E6951"/>
    <w:rsid w:val="00335008"/>
    <w:rsid w:val="00336F0B"/>
    <w:rsid w:val="00364EF9"/>
    <w:rsid w:val="003752CD"/>
    <w:rsid w:val="003777DE"/>
    <w:rsid w:val="00392BB2"/>
    <w:rsid w:val="003A3AA0"/>
    <w:rsid w:val="003A6C8A"/>
    <w:rsid w:val="003B49CD"/>
    <w:rsid w:val="003D1B3B"/>
    <w:rsid w:val="003E77E3"/>
    <w:rsid w:val="0045486B"/>
    <w:rsid w:val="0047366D"/>
    <w:rsid w:val="00476963"/>
    <w:rsid w:val="004B31C8"/>
    <w:rsid w:val="004D1355"/>
    <w:rsid w:val="004D2E54"/>
    <w:rsid w:val="004D595A"/>
    <w:rsid w:val="004D5F1B"/>
    <w:rsid w:val="005015FD"/>
    <w:rsid w:val="00506F16"/>
    <w:rsid w:val="00512AC3"/>
    <w:rsid w:val="00523BAA"/>
    <w:rsid w:val="00546E00"/>
    <w:rsid w:val="00554C9D"/>
    <w:rsid w:val="00556D5F"/>
    <w:rsid w:val="00562C1F"/>
    <w:rsid w:val="00564BB4"/>
    <w:rsid w:val="0056583F"/>
    <w:rsid w:val="00574406"/>
    <w:rsid w:val="00575338"/>
    <w:rsid w:val="005B678D"/>
    <w:rsid w:val="005B7A13"/>
    <w:rsid w:val="005C1EB1"/>
    <w:rsid w:val="005E029D"/>
    <w:rsid w:val="005F7FCC"/>
    <w:rsid w:val="0060207B"/>
    <w:rsid w:val="00605421"/>
    <w:rsid w:val="00611056"/>
    <w:rsid w:val="00622A56"/>
    <w:rsid w:val="00647578"/>
    <w:rsid w:val="00661D36"/>
    <w:rsid w:val="00667F0E"/>
    <w:rsid w:val="00670FF8"/>
    <w:rsid w:val="00692D2D"/>
    <w:rsid w:val="006949C8"/>
    <w:rsid w:val="006B430E"/>
    <w:rsid w:val="006B5D54"/>
    <w:rsid w:val="006C5DBF"/>
    <w:rsid w:val="006D50D9"/>
    <w:rsid w:val="006E297B"/>
    <w:rsid w:val="006F11C3"/>
    <w:rsid w:val="00701BD7"/>
    <w:rsid w:val="00705C1A"/>
    <w:rsid w:val="00723D25"/>
    <w:rsid w:val="00727728"/>
    <w:rsid w:val="007279AE"/>
    <w:rsid w:val="00733A33"/>
    <w:rsid w:val="00747EC9"/>
    <w:rsid w:val="0075697D"/>
    <w:rsid w:val="007645A6"/>
    <w:rsid w:val="007744C6"/>
    <w:rsid w:val="007832C7"/>
    <w:rsid w:val="007A7AE4"/>
    <w:rsid w:val="007B0856"/>
    <w:rsid w:val="007D6B65"/>
    <w:rsid w:val="007E7B3B"/>
    <w:rsid w:val="00800AC3"/>
    <w:rsid w:val="00801ECB"/>
    <w:rsid w:val="00813D04"/>
    <w:rsid w:val="00832EA5"/>
    <w:rsid w:val="00843A20"/>
    <w:rsid w:val="00845152"/>
    <w:rsid w:val="00852F9F"/>
    <w:rsid w:val="0085497E"/>
    <w:rsid w:val="0085696C"/>
    <w:rsid w:val="0086475C"/>
    <w:rsid w:val="00866D0A"/>
    <w:rsid w:val="00890A46"/>
    <w:rsid w:val="00892DF3"/>
    <w:rsid w:val="00892F40"/>
    <w:rsid w:val="008B07AD"/>
    <w:rsid w:val="008B3CB8"/>
    <w:rsid w:val="008D7747"/>
    <w:rsid w:val="008E4B46"/>
    <w:rsid w:val="008E693A"/>
    <w:rsid w:val="008F752E"/>
    <w:rsid w:val="0090434A"/>
    <w:rsid w:val="00905C49"/>
    <w:rsid w:val="0090782D"/>
    <w:rsid w:val="00917EEB"/>
    <w:rsid w:val="00934899"/>
    <w:rsid w:val="00973F0A"/>
    <w:rsid w:val="00974099"/>
    <w:rsid w:val="009A09C8"/>
    <w:rsid w:val="009C02B3"/>
    <w:rsid w:val="009C101A"/>
    <w:rsid w:val="009C58A4"/>
    <w:rsid w:val="009D0413"/>
    <w:rsid w:val="009D2853"/>
    <w:rsid w:val="009D2B68"/>
    <w:rsid w:val="009F42B8"/>
    <w:rsid w:val="009F73FF"/>
    <w:rsid w:val="00A017B6"/>
    <w:rsid w:val="00A03BAD"/>
    <w:rsid w:val="00A1516F"/>
    <w:rsid w:val="00A15E12"/>
    <w:rsid w:val="00A35F0F"/>
    <w:rsid w:val="00A42A2A"/>
    <w:rsid w:val="00A5241D"/>
    <w:rsid w:val="00A54299"/>
    <w:rsid w:val="00A60C39"/>
    <w:rsid w:val="00A62AC6"/>
    <w:rsid w:val="00A72FD5"/>
    <w:rsid w:val="00A8406B"/>
    <w:rsid w:val="00A92FAB"/>
    <w:rsid w:val="00AE266C"/>
    <w:rsid w:val="00AE29F3"/>
    <w:rsid w:val="00B2794A"/>
    <w:rsid w:val="00B4553D"/>
    <w:rsid w:val="00B50A07"/>
    <w:rsid w:val="00B54242"/>
    <w:rsid w:val="00B707CB"/>
    <w:rsid w:val="00B802D5"/>
    <w:rsid w:val="00B9555A"/>
    <w:rsid w:val="00BB4901"/>
    <w:rsid w:val="00BB6844"/>
    <w:rsid w:val="00BB7CED"/>
    <w:rsid w:val="00BC3146"/>
    <w:rsid w:val="00BC3A86"/>
    <w:rsid w:val="00BC7E35"/>
    <w:rsid w:val="00BF324B"/>
    <w:rsid w:val="00BF508F"/>
    <w:rsid w:val="00C13365"/>
    <w:rsid w:val="00C2151B"/>
    <w:rsid w:val="00C4510B"/>
    <w:rsid w:val="00C4704F"/>
    <w:rsid w:val="00C60498"/>
    <w:rsid w:val="00C6331B"/>
    <w:rsid w:val="00C63FC0"/>
    <w:rsid w:val="00CC1F89"/>
    <w:rsid w:val="00D05F59"/>
    <w:rsid w:val="00D17FA8"/>
    <w:rsid w:val="00D2347E"/>
    <w:rsid w:val="00D2386E"/>
    <w:rsid w:val="00D34932"/>
    <w:rsid w:val="00D35730"/>
    <w:rsid w:val="00D642F4"/>
    <w:rsid w:val="00D7035C"/>
    <w:rsid w:val="00D749DE"/>
    <w:rsid w:val="00D74EAB"/>
    <w:rsid w:val="00D91285"/>
    <w:rsid w:val="00DC0342"/>
    <w:rsid w:val="00DC12F5"/>
    <w:rsid w:val="00DC305F"/>
    <w:rsid w:val="00DE27A3"/>
    <w:rsid w:val="00DF5BB8"/>
    <w:rsid w:val="00E20A1E"/>
    <w:rsid w:val="00E24A71"/>
    <w:rsid w:val="00E30B18"/>
    <w:rsid w:val="00E40B2A"/>
    <w:rsid w:val="00E6292C"/>
    <w:rsid w:val="00E64DB1"/>
    <w:rsid w:val="00E71E07"/>
    <w:rsid w:val="00EA1E62"/>
    <w:rsid w:val="00EA340B"/>
    <w:rsid w:val="00EB0DE2"/>
    <w:rsid w:val="00EB18CD"/>
    <w:rsid w:val="00EB3C27"/>
    <w:rsid w:val="00EB4EAC"/>
    <w:rsid w:val="00EB5C19"/>
    <w:rsid w:val="00EC44A6"/>
    <w:rsid w:val="00EE3945"/>
    <w:rsid w:val="00EF440B"/>
    <w:rsid w:val="00EF4BA8"/>
    <w:rsid w:val="00F01CA4"/>
    <w:rsid w:val="00F0330A"/>
    <w:rsid w:val="00F21CC2"/>
    <w:rsid w:val="00F32501"/>
    <w:rsid w:val="00F3714C"/>
    <w:rsid w:val="00F56D98"/>
    <w:rsid w:val="00F70BD5"/>
    <w:rsid w:val="00F75F99"/>
    <w:rsid w:val="00F81F21"/>
    <w:rsid w:val="00F90230"/>
    <w:rsid w:val="00F9787F"/>
    <w:rsid w:val="00FB0EAC"/>
    <w:rsid w:val="00FD5284"/>
    <w:rsid w:val="00FE1229"/>
    <w:rsid w:val="00FF1485"/>
    <w:rsid w:val="00FF25EA"/>
    <w:rsid w:val="00FF4D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14:docId w14:val="691A68DB"/>
  <w15:chartTrackingRefBased/>
  <w15:docId w15:val="{BF082E1A-C5FD-411C-B2B2-A3F5D4A5BB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rPr>
  </w:style>
  <w:style w:type="paragraph" w:styleId="berschrift1">
    <w:name w:val="heading 1"/>
    <w:basedOn w:val="Standard"/>
    <w:next w:val="Standard"/>
    <w:qFormat/>
    <w:pPr>
      <w:keepNext/>
      <w:spacing w:before="240" w:after="60"/>
      <w:outlineLvl w:val="0"/>
    </w:pPr>
    <w:rPr>
      <w:b/>
      <w:kern w:val="28"/>
      <w:sz w:val="28"/>
    </w:rPr>
  </w:style>
  <w:style w:type="paragraph" w:styleId="berschrift2">
    <w:name w:val="heading 2"/>
    <w:basedOn w:val="Standard"/>
    <w:next w:val="Standard"/>
    <w:qFormat/>
    <w:pPr>
      <w:keepNext/>
      <w:spacing w:before="240" w:after="60"/>
      <w:outlineLvl w:val="1"/>
    </w:pPr>
    <w:rPr>
      <w:b/>
      <w:sz w:val="24"/>
    </w:rPr>
  </w:style>
  <w:style w:type="paragraph" w:styleId="berschrift3">
    <w:name w:val="heading 3"/>
    <w:basedOn w:val="Standard"/>
    <w:next w:val="Standard"/>
    <w:qFormat/>
    <w:pPr>
      <w:keepNext/>
      <w:spacing w:before="240" w:after="60"/>
      <w:outlineLvl w:val="2"/>
    </w:pPr>
    <w:rPr>
      <w:b/>
    </w:rPr>
  </w:style>
  <w:style w:type="paragraph" w:styleId="berschrift4">
    <w:name w:val="heading 4"/>
    <w:basedOn w:val="Standard"/>
    <w:next w:val="Standard"/>
    <w:qFormat/>
    <w:pPr>
      <w:keepNext/>
      <w:spacing w:before="240" w:after="60"/>
      <w:outlineLvl w:val="3"/>
    </w:pPr>
  </w:style>
  <w:style w:type="paragraph" w:styleId="berschrift5">
    <w:name w:val="heading 5"/>
    <w:basedOn w:val="Standard"/>
    <w:next w:val="Standard"/>
    <w:qFormat/>
    <w:pPr>
      <w:spacing w:before="240" w:after="60"/>
      <w:outlineLvl w:val="4"/>
    </w:pPr>
  </w:style>
  <w:style w:type="paragraph" w:styleId="berschrift6">
    <w:name w:val="heading 6"/>
    <w:basedOn w:val="Standard"/>
    <w:next w:val="Standard"/>
    <w:qFormat/>
    <w:pPr>
      <w:spacing w:before="240" w:after="60"/>
      <w:outlineLvl w:val="5"/>
    </w:pPr>
  </w:style>
  <w:style w:type="paragraph" w:styleId="berschrift7">
    <w:name w:val="heading 7"/>
    <w:basedOn w:val="Standard"/>
    <w:next w:val="Standard"/>
    <w:qFormat/>
    <w:pPr>
      <w:spacing w:before="240" w:after="60"/>
      <w:outlineLvl w:val="6"/>
    </w:pPr>
  </w:style>
  <w:style w:type="paragraph" w:styleId="berschrift8">
    <w:name w:val="heading 8"/>
    <w:basedOn w:val="Standard"/>
    <w:next w:val="Standard"/>
    <w:qFormat/>
    <w:pPr>
      <w:spacing w:before="240" w:after="60"/>
      <w:outlineLvl w:val="7"/>
    </w:pPr>
  </w:style>
  <w:style w:type="paragraph" w:styleId="berschrift9">
    <w:name w:val="heading 9"/>
    <w:basedOn w:val="Standard"/>
    <w:next w:val="Standard"/>
    <w:qFormat/>
    <w:pPr>
      <w:spacing w:before="240" w:after="60"/>
      <w:outlineLvl w:val="8"/>
    </w:pPr>
  </w:style>
  <w:style w:type="character" w:default="1" w:styleId="Absatz-Standardschriftart">
    <w:name w:val="Default Paragraph Font"/>
    <w:semiHidden/>
  </w:style>
  <w:style w:type="table" w:default="1" w:styleId="NormaleTabelle">
    <w:name w:val="Normal Table"/>
    <w:semiHidden/>
    <w:tblPr>
      <w:tblInd w:w="0" w:type="dxa"/>
      <w:tblCellMar>
        <w:top w:w="0" w:type="dxa"/>
        <w:left w:w="108" w:type="dxa"/>
        <w:bottom w:w="0" w:type="dxa"/>
        <w:right w:w="108" w:type="dxa"/>
      </w:tblCellMar>
    </w:tblPr>
  </w:style>
  <w:style w:type="numbering" w:default="1" w:styleId="KeineListe">
    <w:name w:val="No List"/>
    <w:semiHidden/>
  </w:style>
  <w:style w:type="table" w:styleId="Tabellenraster">
    <w:name w:val="Table Grid"/>
    <w:basedOn w:val="NormaleTabelle"/>
    <w:rsid w:val="00EB18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rsid w:val="00DF5BB8"/>
    <w:pPr>
      <w:tabs>
        <w:tab w:val="center" w:pos="4536"/>
        <w:tab w:val="right" w:pos="9072"/>
      </w:tabs>
    </w:pPr>
  </w:style>
  <w:style w:type="paragraph" w:styleId="Fuzeile">
    <w:name w:val="footer"/>
    <w:basedOn w:val="Standard"/>
    <w:rsid w:val="00DF5BB8"/>
    <w:pPr>
      <w:tabs>
        <w:tab w:val="center" w:pos="4536"/>
        <w:tab w:val="right" w:pos="9072"/>
      </w:tabs>
    </w:pPr>
  </w:style>
  <w:style w:type="character" w:styleId="Seitenzahl">
    <w:name w:val="page number"/>
    <w:basedOn w:val="Absatz-Standardschriftart"/>
    <w:rsid w:val="007A7AE4"/>
  </w:style>
  <w:style w:type="character" w:styleId="Hyperlink">
    <w:name w:val="Hyperlink"/>
    <w:rsid w:val="00D7035C"/>
    <w:rPr>
      <w:color w:val="0000FF"/>
      <w:u w:val="single"/>
    </w:rPr>
  </w:style>
  <w:style w:type="paragraph" w:customStyle="1" w:styleId="Titelcorpo">
    <w:name w:val="Titel corpo"/>
    <w:basedOn w:val="Standard"/>
    <w:rsid w:val="00564BB4"/>
    <w:pPr>
      <w:widowControl w:val="0"/>
      <w:autoSpaceDE w:val="0"/>
      <w:autoSpaceDN w:val="0"/>
      <w:adjustRightInd w:val="0"/>
      <w:spacing w:line="655" w:lineRule="atLeast"/>
      <w:textAlignment w:val="center"/>
    </w:pPr>
    <w:rPr>
      <w:rFonts w:ascii="CorporateS-Bold" w:hAnsi="CorporateS-Bold"/>
      <w:b/>
      <w:color w:val="000000"/>
      <w:sz w:val="56"/>
    </w:rPr>
  </w:style>
  <w:style w:type="paragraph" w:customStyle="1" w:styleId="Artikeleinleitung">
    <w:name w:val="Artikeleinleitung"/>
    <w:basedOn w:val="Standard"/>
    <w:rsid w:val="00564BB4"/>
    <w:pPr>
      <w:widowControl w:val="0"/>
      <w:autoSpaceDE w:val="0"/>
      <w:autoSpaceDN w:val="0"/>
      <w:adjustRightInd w:val="0"/>
      <w:spacing w:line="220" w:lineRule="atLeast"/>
      <w:jc w:val="both"/>
      <w:textAlignment w:val="center"/>
    </w:pPr>
    <w:rPr>
      <w:rFonts w:ascii="CorporateS-Bold" w:hAnsi="CorporateS-Bold"/>
      <w:b/>
      <w:color w:val="000000"/>
      <w:sz w:val="18"/>
    </w:rPr>
  </w:style>
  <w:style w:type="paragraph" w:customStyle="1" w:styleId="Textcorpo">
    <w:name w:val="Text corpo"/>
    <w:basedOn w:val="Standard"/>
    <w:rsid w:val="00564BB4"/>
    <w:pPr>
      <w:widowControl w:val="0"/>
      <w:tabs>
        <w:tab w:val="left" w:pos="170"/>
        <w:tab w:val="left" w:pos="340"/>
      </w:tabs>
      <w:autoSpaceDE w:val="0"/>
      <w:autoSpaceDN w:val="0"/>
      <w:adjustRightInd w:val="0"/>
      <w:spacing w:line="220" w:lineRule="atLeast"/>
      <w:jc w:val="both"/>
      <w:textAlignment w:val="center"/>
    </w:pPr>
    <w:rPr>
      <w:rFonts w:ascii="CorporateA-Regular" w:hAnsi="CorporateA-Regular"/>
      <w:color w:val="000000"/>
      <w:sz w:val="18"/>
    </w:rPr>
  </w:style>
  <w:style w:type="paragraph" w:customStyle="1" w:styleId="Zwischen-Bildtitel">
    <w:name w:val="Zwischen-/Bildtitel"/>
    <w:basedOn w:val="Standard"/>
    <w:rsid w:val="00564BB4"/>
    <w:pPr>
      <w:widowControl w:val="0"/>
      <w:autoSpaceDE w:val="0"/>
      <w:autoSpaceDN w:val="0"/>
      <w:adjustRightInd w:val="0"/>
      <w:spacing w:line="220" w:lineRule="atLeast"/>
      <w:textAlignment w:val="center"/>
    </w:pPr>
    <w:rPr>
      <w:rFonts w:ascii="CorporateS-Bold" w:hAnsi="CorporateS-Bold"/>
      <w:b/>
      <w:color w:val="000000"/>
      <w:sz w:val="18"/>
    </w:rPr>
  </w:style>
  <w:style w:type="paragraph" w:customStyle="1" w:styleId="EinfacherAbsatz">
    <w:name w:val="[Einfacher Absatz]"/>
    <w:basedOn w:val="Standard"/>
    <w:rsid w:val="00564BB4"/>
    <w:pPr>
      <w:widowControl w:val="0"/>
      <w:autoSpaceDE w:val="0"/>
      <w:autoSpaceDN w:val="0"/>
      <w:adjustRightInd w:val="0"/>
      <w:spacing w:line="288" w:lineRule="auto"/>
      <w:textAlignment w:val="center"/>
    </w:pPr>
    <w:rPr>
      <w:rFonts w:ascii="CorporateS-Bold" w:hAnsi="CorporateS-Bold"/>
      <w:color w:val="000000"/>
      <w:sz w:val="24"/>
    </w:rPr>
  </w:style>
  <w:style w:type="character" w:customStyle="1" w:styleId="st1">
    <w:name w:val="st1"/>
    <w:basedOn w:val="Absatz-Standardschriftart"/>
    <w:rsid w:val="00F21CC2"/>
  </w:style>
  <w:style w:type="paragraph" w:customStyle="1" w:styleId="ListParagraph">
    <w:name w:val="List Paragraph"/>
    <w:basedOn w:val="Standard"/>
    <w:rsid w:val="00A017B6"/>
    <w:pPr>
      <w:spacing w:after="200" w:line="276" w:lineRule="auto"/>
      <w:ind w:left="720"/>
      <w:contextualSpacing/>
    </w:pPr>
    <w:rPr>
      <w:rFonts w:ascii="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14890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targetScreenSz w:val="800x600"/>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4.jpeg"/><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3.jpeg"/><Relationship Id="rId17" Type="http://schemas.openxmlformats.org/officeDocument/2006/relationships/header" Target="header6.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mm@putzmeister.com" TargetMode="Externa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header" Target="header3.xm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L:\PCP\MRKT\pub\Presse-Informationen\Vorlage_PCP_%20Presseinfo_D%20.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Vorlage_PCP_ Presseinfo_D .dot</Template>
  <TotalTime>0</TotalTime>
  <Pages>5</Pages>
  <Words>1042</Words>
  <Characters>6091</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Putzmeister Presse-Information Nr:</vt:lpstr>
    </vt:vector>
  </TitlesOfParts>
  <Company>Putzmeister AG</Company>
  <LinksUpToDate>false</LinksUpToDate>
  <CharactersWithSpaces>7119</CharactersWithSpaces>
  <SharedDoc>false</SharedDoc>
  <HLinks>
    <vt:vector size="6" baseType="variant">
      <vt:variant>
        <vt:i4>7471170</vt:i4>
      </vt:variant>
      <vt:variant>
        <vt:i4>0</vt:i4>
      </vt:variant>
      <vt:variant>
        <vt:i4>0</vt:i4>
      </vt:variant>
      <vt:variant>
        <vt:i4>5</vt:i4>
      </vt:variant>
      <vt:variant>
        <vt:lpwstr>mailto:mm@putzmeister.com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Putzmeister Presse-Information Nr:</dc:title>
  <dc:subject/>
  <dc:creator>Anja Kittelmann</dc:creator>
  <cp:keywords/>
  <cp:lastModifiedBy>Märkert, Bernd</cp:lastModifiedBy>
  <cp:revision>6</cp:revision>
  <cp:lastPrinted>2022-03-17T13:34:00Z</cp:lastPrinted>
  <dcterms:created xsi:type="dcterms:W3CDTF">2022-03-17T13:30:00Z</dcterms:created>
  <dcterms:modified xsi:type="dcterms:W3CDTF">2022-03-17T13:34:00Z</dcterms:modified>
</cp:coreProperties>
</file>